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1CFD1" w14:textId="70EF83A5" w:rsidR="005071CF" w:rsidRDefault="002758EE" w:rsidP="002758EE">
      <w:pP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14:anchorId="2F9A4262" wp14:editId="2FE9559F">
            <wp:extent cx="6492240" cy="83947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6492240" cy="839470"/>
                    </a:xfrm>
                    <a:prstGeom prst="rect">
                      <a:avLst/>
                    </a:prstGeom>
                  </pic:spPr>
                </pic:pic>
              </a:graphicData>
            </a:graphic>
          </wp:inline>
        </w:drawing>
      </w:r>
    </w:p>
    <w:p w14:paraId="574AE000" w14:textId="77777777" w:rsidR="008861D9" w:rsidRPr="002758EE" w:rsidRDefault="008861D9" w:rsidP="00534FCF">
      <w:pPr>
        <w:spacing w:after="0"/>
        <w:rPr>
          <w:rFonts w:ascii="Bebas Neue" w:hAnsi="Bebas Neue" w:cs="Times New Roman"/>
          <w:color w:val="234C50"/>
          <w:sz w:val="36"/>
          <w:szCs w:val="36"/>
        </w:rPr>
      </w:pPr>
      <w:r w:rsidRPr="002758EE">
        <w:rPr>
          <w:rFonts w:ascii="Bebas Neue" w:hAnsi="Bebas Neue" w:cs="Times New Roman"/>
          <w:color w:val="234C50"/>
          <w:sz w:val="36"/>
          <w:szCs w:val="36"/>
        </w:rPr>
        <w:t>2020 Gross Revenue:</w:t>
      </w:r>
    </w:p>
    <w:p w14:paraId="5EE24558" w14:textId="2E0AB871" w:rsidR="008861D9" w:rsidRPr="00CF06ED" w:rsidRDefault="008861D9" w:rsidP="008861D9">
      <w:pPr>
        <w:pStyle w:val="ListParagraph"/>
        <w:numPr>
          <w:ilvl w:val="0"/>
          <w:numId w:val="1"/>
        </w:numPr>
        <w:rPr>
          <w:rFonts w:ascii="Times New Roman" w:hAnsi="Times New Roman" w:cs="Times New Roman"/>
          <w:sz w:val="24"/>
          <w:szCs w:val="24"/>
        </w:rPr>
      </w:pPr>
      <w:r w:rsidRPr="00CF06ED">
        <w:rPr>
          <w:rFonts w:ascii="Times New Roman" w:hAnsi="Times New Roman" w:cs="Times New Roman"/>
          <w:sz w:val="24"/>
          <w:szCs w:val="24"/>
        </w:rPr>
        <w:t>2020 Gross Revenue from March 13, 2020 to the application date.  Gross revenue is the total amount of sales</w:t>
      </w:r>
      <w:r w:rsidR="009F7E36">
        <w:rPr>
          <w:rFonts w:ascii="Times New Roman" w:hAnsi="Times New Roman" w:cs="Times New Roman"/>
          <w:sz w:val="24"/>
          <w:szCs w:val="24"/>
        </w:rPr>
        <w:t>/services</w:t>
      </w:r>
      <w:r w:rsidRPr="00CF06ED">
        <w:rPr>
          <w:rFonts w:ascii="Times New Roman" w:hAnsi="Times New Roman" w:cs="Times New Roman"/>
          <w:sz w:val="24"/>
          <w:szCs w:val="24"/>
        </w:rPr>
        <w:t xml:space="preserve"> recognized for the reporting period, prior to any deductions.  DO NOT include Cost of Goods Sold </w:t>
      </w:r>
      <w:r w:rsidR="25BC8D55" w:rsidRPr="3E52F5A8">
        <w:rPr>
          <w:rFonts w:ascii="Times New Roman" w:hAnsi="Times New Roman" w:cs="Times New Roman"/>
          <w:sz w:val="24"/>
          <w:szCs w:val="24"/>
        </w:rPr>
        <w:t>or any CARES Act money received</w:t>
      </w:r>
      <w:r w:rsidRPr="3E52F5A8">
        <w:rPr>
          <w:rFonts w:ascii="Times New Roman" w:hAnsi="Times New Roman" w:cs="Times New Roman"/>
          <w:sz w:val="24"/>
          <w:szCs w:val="24"/>
        </w:rPr>
        <w:t xml:space="preserve"> </w:t>
      </w:r>
      <w:r w:rsidRPr="00CF06ED">
        <w:rPr>
          <w:rFonts w:ascii="Times New Roman" w:hAnsi="Times New Roman" w:cs="Times New Roman"/>
          <w:sz w:val="24"/>
          <w:szCs w:val="24"/>
        </w:rPr>
        <w:t>in 2020 Gross Revenue.</w:t>
      </w:r>
      <w:r w:rsidR="00EF0C41">
        <w:rPr>
          <w:rFonts w:ascii="Times New Roman" w:hAnsi="Times New Roman" w:cs="Times New Roman"/>
          <w:sz w:val="24"/>
          <w:szCs w:val="24"/>
        </w:rPr>
        <w:t xml:space="preserve"> </w:t>
      </w:r>
      <w:r w:rsidR="00A018A2">
        <w:rPr>
          <w:rFonts w:ascii="Times New Roman" w:hAnsi="Times New Roman" w:cs="Times New Roman"/>
          <w:sz w:val="24"/>
          <w:szCs w:val="24"/>
        </w:rPr>
        <w:t xml:space="preserve"> </w:t>
      </w:r>
    </w:p>
    <w:p w14:paraId="7ACB26F9" w14:textId="77777777" w:rsidR="008861D9" w:rsidRPr="002758EE" w:rsidRDefault="008861D9" w:rsidP="00534FCF">
      <w:pPr>
        <w:spacing w:after="0"/>
        <w:rPr>
          <w:rFonts w:ascii="Bebas Neue" w:hAnsi="Bebas Neue" w:cs="Times New Roman"/>
          <w:color w:val="00B0F0"/>
          <w:sz w:val="36"/>
          <w:szCs w:val="36"/>
        </w:rPr>
      </w:pPr>
      <w:r w:rsidRPr="002758EE">
        <w:rPr>
          <w:rFonts w:ascii="Bebas Neue" w:hAnsi="Bebas Neue" w:cs="Times New Roman"/>
          <w:color w:val="234C50"/>
          <w:sz w:val="36"/>
          <w:szCs w:val="36"/>
        </w:rPr>
        <w:t>2019 Gross Revenue:</w:t>
      </w:r>
    </w:p>
    <w:p w14:paraId="79DFBFDD" w14:textId="755B717A" w:rsidR="008861D9" w:rsidRPr="00CF06ED" w:rsidRDefault="008861D9" w:rsidP="008861D9">
      <w:pPr>
        <w:pStyle w:val="ListParagraph"/>
        <w:numPr>
          <w:ilvl w:val="0"/>
          <w:numId w:val="1"/>
        </w:numPr>
        <w:rPr>
          <w:rFonts w:ascii="Times New Roman" w:hAnsi="Times New Roman" w:cs="Times New Roman"/>
          <w:sz w:val="24"/>
          <w:szCs w:val="24"/>
        </w:rPr>
      </w:pPr>
      <w:r w:rsidRPr="00CF06ED">
        <w:rPr>
          <w:rFonts w:ascii="Times New Roman" w:hAnsi="Times New Roman" w:cs="Times New Roman"/>
          <w:sz w:val="24"/>
          <w:szCs w:val="24"/>
        </w:rPr>
        <w:t>2019 Gross Revenue from March 13, 2019 to the application date in 2019.  Gross revenue is the total amount of sales</w:t>
      </w:r>
      <w:r w:rsidR="008D5121">
        <w:rPr>
          <w:rFonts w:ascii="Times New Roman" w:hAnsi="Times New Roman" w:cs="Times New Roman"/>
          <w:sz w:val="24"/>
          <w:szCs w:val="24"/>
        </w:rPr>
        <w:t>/services</w:t>
      </w:r>
      <w:r w:rsidRPr="00CF06ED">
        <w:rPr>
          <w:rFonts w:ascii="Times New Roman" w:hAnsi="Times New Roman" w:cs="Times New Roman"/>
          <w:sz w:val="24"/>
          <w:szCs w:val="24"/>
        </w:rPr>
        <w:t xml:space="preserve"> recognized for the reporting period, prior to any deductions.  DO NOT include Cost of Goods Sold in 2019 Gross Revenue.</w:t>
      </w:r>
    </w:p>
    <w:p w14:paraId="1EB5DDE4" w14:textId="77777777" w:rsidR="008861D9" w:rsidRPr="002758EE" w:rsidRDefault="008861D9" w:rsidP="00534FCF">
      <w:pPr>
        <w:spacing w:after="0"/>
        <w:rPr>
          <w:rFonts w:ascii="Bebas Neue" w:hAnsi="Bebas Neue" w:cs="Times New Roman"/>
          <w:color w:val="00B0F0"/>
          <w:sz w:val="36"/>
          <w:szCs w:val="36"/>
        </w:rPr>
      </w:pPr>
      <w:r w:rsidRPr="002758EE">
        <w:rPr>
          <w:rFonts w:ascii="Bebas Neue" w:hAnsi="Bebas Neue" w:cs="Times New Roman"/>
          <w:color w:val="234C50"/>
          <w:sz w:val="36"/>
          <w:szCs w:val="36"/>
        </w:rPr>
        <w:t>Total Operating Expenses:</w:t>
      </w:r>
    </w:p>
    <w:p w14:paraId="01DA9F58" w14:textId="77777777" w:rsidR="008861D9" w:rsidRPr="00CF06ED" w:rsidRDefault="008861D9" w:rsidP="008861D9">
      <w:pPr>
        <w:pStyle w:val="ListParagraph"/>
        <w:numPr>
          <w:ilvl w:val="0"/>
          <w:numId w:val="1"/>
        </w:numPr>
        <w:rPr>
          <w:rFonts w:ascii="Times New Roman" w:hAnsi="Times New Roman" w:cs="Times New Roman"/>
          <w:sz w:val="24"/>
          <w:szCs w:val="24"/>
        </w:rPr>
      </w:pPr>
      <w:r w:rsidRPr="00CF06ED">
        <w:rPr>
          <w:rFonts w:ascii="Times New Roman" w:hAnsi="Times New Roman" w:cs="Times New Roman"/>
          <w:sz w:val="24"/>
          <w:szCs w:val="24"/>
        </w:rPr>
        <w:t xml:space="preserve">Input the TOTAL operating expenses (usually on the income statement) between March 13, 2020, and the application date. </w:t>
      </w:r>
    </w:p>
    <w:p w14:paraId="345753E3" w14:textId="76CD92A6" w:rsidR="008861D9" w:rsidRPr="00CF06ED" w:rsidRDefault="008861D9" w:rsidP="008861D9">
      <w:pPr>
        <w:pStyle w:val="ListParagraph"/>
        <w:numPr>
          <w:ilvl w:val="0"/>
          <w:numId w:val="2"/>
        </w:numPr>
        <w:rPr>
          <w:rFonts w:ascii="Times New Roman" w:hAnsi="Times New Roman" w:cs="Times New Roman"/>
          <w:sz w:val="24"/>
          <w:szCs w:val="24"/>
        </w:rPr>
      </w:pPr>
      <w:r w:rsidRPr="00CF06ED">
        <w:rPr>
          <w:rFonts w:ascii="Times New Roman" w:hAnsi="Times New Roman" w:cs="Times New Roman"/>
          <w:sz w:val="24"/>
          <w:szCs w:val="24"/>
          <w:u w:val="single"/>
        </w:rPr>
        <w:t>Operating expenses could include</w:t>
      </w:r>
      <w:r w:rsidRPr="00CF06ED">
        <w:rPr>
          <w:rFonts w:ascii="Times New Roman" w:hAnsi="Times New Roman" w:cs="Times New Roman"/>
          <w:sz w:val="24"/>
          <w:szCs w:val="24"/>
        </w:rPr>
        <w:t>: Payroll for staff</w:t>
      </w:r>
      <w:r w:rsidR="00711823">
        <w:rPr>
          <w:rFonts w:ascii="Times New Roman" w:hAnsi="Times New Roman" w:cs="Times New Roman"/>
          <w:sz w:val="24"/>
          <w:szCs w:val="24"/>
        </w:rPr>
        <w:t xml:space="preserve"> </w:t>
      </w:r>
      <w:r w:rsidRPr="00CF06ED">
        <w:rPr>
          <w:rFonts w:ascii="Times New Roman" w:hAnsi="Times New Roman" w:cs="Times New Roman"/>
          <w:sz w:val="24"/>
          <w:szCs w:val="24"/>
        </w:rPr>
        <w:t xml:space="preserve">(excluding manufacturing labor), </w:t>
      </w:r>
      <w:r w:rsidR="003C1A0E">
        <w:rPr>
          <w:rFonts w:ascii="Times New Roman" w:hAnsi="Times New Roman" w:cs="Times New Roman"/>
          <w:sz w:val="24"/>
          <w:szCs w:val="24"/>
        </w:rPr>
        <w:t>i</w:t>
      </w:r>
      <w:r w:rsidRPr="00CF06ED">
        <w:rPr>
          <w:rFonts w:ascii="Times New Roman" w:hAnsi="Times New Roman" w:cs="Times New Roman"/>
          <w:sz w:val="24"/>
          <w:szCs w:val="24"/>
        </w:rPr>
        <w:t>nsurance, rent,</w:t>
      </w:r>
      <w:r w:rsidR="00DE712F">
        <w:rPr>
          <w:rFonts w:ascii="Times New Roman" w:hAnsi="Times New Roman" w:cs="Times New Roman"/>
          <w:sz w:val="24"/>
          <w:szCs w:val="24"/>
        </w:rPr>
        <w:t xml:space="preserve"> mortgage,</w:t>
      </w:r>
      <w:r w:rsidRPr="00CF06ED">
        <w:rPr>
          <w:rFonts w:ascii="Times New Roman" w:hAnsi="Times New Roman" w:cs="Times New Roman"/>
          <w:sz w:val="24"/>
          <w:szCs w:val="24"/>
        </w:rPr>
        <w:t xml:space="preserve"> marketing, accounting fees, building maintenance, office supplies, utilities, benefits, vehicle expenses, travel expenses, etc.</w:t>
      </w:r>
    </w:p>
    <w:p w14:paraId="2E42B905" w14:textId="2BF56AF4" w:rsidR="008861D9" w:rsidRPr="00CF06ED" w:rsidRDefault="008861D9" w:rsidP="008861D9">
      <w:pPr>
        <w:pStyle w:val="ListParagraph"/>
        <w:numPr>
          <w:ilvl w:val="0"/>
          <w:numId w:val="2"/>
        </w:numPr>
        <w:rPr>
          <w:rFonts w:ascii="Times New Roman" w:hAnsi="Times New Roman" w:cs="Times New Roman"/>
          <w:sz w:val="24"/>
          <w:szCs w:val="24"/>
        </w:rPr>
      </w:pPr>
      <w:r w:rsidRPr="00CF06ED">
        <w:rPr>
          <w:rFonts w:ascii="Times New Roman" w:hAnsi="Times New Roman" w:cs="Times New Roman"/>
          <w:sz w:val="24"/>
          <w:szCs w:val="24"/>
          <w:u w:val="single"/>
        </w:rPr>
        <w:t>Operating expenses CANNOT include:</w:t>
      </w:r>
      <w:r w:rsidRPr="00CF06ED">
        <w:rPr>
          <w:rFonts w:ascii="Times New Roman" w:hAnsi="Times New Roman" w:cs="Times New Roman"/>
          <w:sz w:val="24"/>
          <w:szCs w:val="24"/>
        </w:rPr>
        <w:t xml:space="preserve"> Depreciation, </w:t>
      </w:r>
      <w:r w:rsidR="003C1A0E">
        <w:rPr>
          <w:rFonts w:ascii="Times New Roman" w:hAnsi="Times New Roman" w:cs="Times New Roman"/>
          <w:sz w:val="24"/>
          <w:szCs w:val="24"/>
        </w:rPr>
        <w:t>a</w:t>
      </w:r>
      <w:r w:rsidRPr="00CF06ED">
        <w:rPr>
          <w:rFonts w:ascii="Times New Roman" w:hAnsi="Times New Roman" w:cs="Times New Roman"/>
          <w:sz w:val="24"/>
          <w:szCs w:val="24"/>
        </w:rPr>
        <w:t>mortization, bank fees (including interest charges), lawsuits, restructuring costs, obsolete inventory, currency exchange fees, etc.</w:t>
      </w:r>
    </w:p>
    <w:p w14:paraId="16F95B57" w14:textId="77777777" w:rsidR="008861D9" w:rsidRPr="002758EE" w:rsidRDefault="008861D9" w:rsidP="00534FCF">
      <w:pPr>
        <w:spacing w:after="0"/>
        <w:rPr>
          <w:rFonts w:ascii="Bebas Neue" w:hAnsi="Bebas Neue" w:cs="Times New Roman"/>
          <w:color w:val="234C50"/>
          <w:sz w:val="36"/>
          <w:szCs w:val="36"/>
        </w:rPr>
      </w:pPr>
      <w:r w:rsidRPr="002758EE">
        <w:rPr>
          <w:rFonts w:ascii="Bebas Neue" w:hAnsi="Bebas Neue" w:cs="Times New Roman"/>
          <w:color w:val="234C50"/>
          <w:sz w:val="36"/>
          <w:szCs w:val="36"/>
        </w:rPr>
        <w:t>2020 Cost Savings:</w:t>
      </w:r>
    </w:p>
    <w:p w14:paraId="478796FC" w14:textId="77777777" w:rsidR="008861D9" w:rsidRPr="00CF06ED" w:rsidRDefault="008861D9" w:rsidP="008861D9">
      <w:pPr>
        <w:pStyle w:val="ListParagraph"/>
        <w:numPr>
          <w:ilvl w:val="0"/>
          <w:numId w:val="1"/>
        </w:numPr>
        <w:rPr>
          <w:rFonts w:ascii="Times New Roman" w:hAnsi="Times New Roman" w:cs="Times New Roman"/>
          <w:sz w:val="24"/>
          <w:szCs w:val="24"/>
        </w:rPr>
      </w:pPr>
      <w:r w:rsidRPr="00CF06ED">
        <w:rPr>
          <w:rFonts w:ascii="Times New Roman" w:hAnsi="Times New Roman" w:cs="Times New Roman"/>
          <w:sz w:val="24"/>
          <w:szCs w:val="24"/>
        </w:rPr>
        <w:t>Any business expenses that were avoided due to COVID-19.</w:t>
      </w:r>
    </w:p>
    <w:p w14:paraId="5FBF545A" w14:textId="18C7131F" w:rsidR="008861D9" w:rsidRPr="00CF06ED" w:rsidRDefault="008861D9" w:rsidP="008861D9">
      <w:pPr>
        <w:pStyle w:val="ListParagraph"/>
        <w:numPr>
          <w:ilvl w:val="0"/>
          <w:numId w:val="4"/>
        </w:numPr>
        <w:rPr>
          <w:rFonts w:ascii="Times New Roman" w:hAnsi="Times New Roman" w:cs="Times New Roman"/>
          <w:sz w:val="24"/>
          <w:szCs w:val="24"/>
        </w:rPr>
      </w:pPr>
      <w:r w:rsidRPr="00CF06ED">
        <w:rPr>
          <w:rFonts w:ascii="Times New Roman" w:hAnsi="Times New Roman" w:cs="Times New Roman"/>
          <w:sz w:val="24"/>
          <w:szCs w:val="24"/>
          <w:u w:val="single"/>
        </w:rPr>
        <w:t>Cost Savings could include</w:t>
      </w:r>
      <w:r w:rsidRPr="00CF06ED">
        <w:rPr>
          <w:rFonts w:ascii="Times New Roman" w:hAnsi="Times New Roman" w:cs="Times New Roman"/>
          <w:sz w:val="24"/>
          <w:szCs w:val="24"/>
        </w:rPr>
        <w:t xml:space="preserve">: </w:t>
      </w:r>
      <w:r w:rsidR="003C1A0E">
        <w:rPr>
          <w:rFonts w:ascii="Times New Roman" w:hAnsi="Times New Roman" w:cs="Times New Roman"/>
          <w:sz w:val="24"/>
          <w:szCs w:val="24"/>
        </w:rPr>
        <w:t>D</w:t>
      </w:r>
      <w:r w:rsidRPr="00CF06ED">
        <w:rPr>
          <w:rFonts w:ascii="Times New Roman" w:hAnsi="Times New Roman" w:cs="Times New Roman"/>
          <w:sz w:val="24"/>
          <w:szCs w:val="24"/>
        </w:rPr>
        <w:t>ecreased labor costs, decreased inventory costs, decreased travel expenses, or any other cost savings that was realized as a result of COVID-19 business closures, interruptions, etc.</w:t>
      </w:r>
    </w:p>
    <w:p w14:paraId="54DFE065" w14:textId="77777777" w:rsidR="002758EE" w:rsidRDefault="008861D9" w:rsidP="002758EE">
      <w:pPr>
        <w:spacing w:after="0"/>
        <w:rPr>
          <w:rFonts w:ascii="Times New Roman" w:hAnsi="Times New Roman" w:cs="Times New Roman"/>
          <w:color w:val="234C50"/>
          <w:sz w:val="24"/>
          <w:szCs w:val="24"/>
        </w:rPr>
      </w:pPr>
      <w:bookmarkStart w:id="0" w:name="_Hlk48030262"/>
      <w:r w:rsidRPr="002758EE">
        <w:rPr>
          <w:rFonts w:ascii="Bebas Neue" w:hAnsi="Bebas Neue" w:cs="Times New Roman"/>
          <w:color w:val="234C50"/>
          <w:sz w:val="36"/>
          <w:szCs w:val="36"/>
        </w:rPr>
        <w:t>Extraordinary COVID Expenses</w:t>
      </w:r>
      <w:r w:rsidR="002758EE">
        <w:rPr>
          <w:rFonts w:ascii="Bebas Neue" w:hAnsi="Bebas Neue" w:cs="Times New Roman"/>
          <w:color w:val="234C50"/>
          <w:sz w:val="36"/>
          <w:szCs w:val="36"/>
        </w:rPr>
        <w:t>:</w:t>
      </w:r>
      <w:r w:rsidRPr="002758EE">
        <w:rPr>
          <w:rFonts w:ascii="Times New Roman" w:hAnsi="Times New Roman" w:cs="Times New Roman"/>
          <w:color w:val="234C50"/>
          <w:sz w:val="24"/>
          <w:szCs w:val="24"/>
        </w:rPr>
        <w:t xml:space="preserve"> </w:t>
      </w:r>
    </w:p>
    <w:p w14:paraId="4C30CE87" w14:textId="2B755591" w:rsidR="008861D9" w:rsidRPr="00CF06ED" w:rsidRDefault="008861D9" w:rsidP="008861D9">
      <w:pPr>
        <w:rPr>
          <w:rFonts w:ascii="Times New Roman" w:hAnsi="Times New Roman" w:cs="Times New Roman"/>
          <w:b/>
          <w:bCs/>
          <w:sz w:val="24"/>
          <w:szCs w:val="24"/>
        </w:rPr>
      </w:pPr>
      <w:r w:rsidRPr="00CF06ED">
        <w:rPr>
          <w:rFonts w:ascii="Times New Roman" w:hAnsi="Times New Roman" w:cs="Times New Roman"/>
          <w:sz w:val="24"/>
          <w:szCs w:val="24"/>
        </w:rPr>
        <w:t>(</w:t>
      </w:r>
      <w:r w:rsidR="002758EE">
        <w:rPr>
          <w:rFonts w:ascii="Times New Roman" w:hAnsi="Times New Roman" w:cs="Times New Roman"/>
          <w:sz w:val="24"/>
          <w:szCs w:val="24"/>
        </w:rPr>
        <w:t>T</w:t>
      </w:r>
      <w:r w:rsidRPr="00CF06ED">
        <w:rPr>
          <w:rFonts w:ascii="Times New Roman" w:hAnsi="Times New Roman" w:cs="Times New Roman"/>
          <w:sz w:val="24"/>
          <w:szCs w:val="24"/>
        </w:rPr>
        <w:t xml:space="preserve">his section is </w:t>
      </w:r>
      <w:r w:rsidRPr="00CF06ED">
        <w:rPr>
          <w:rFonts w:ascii="Times New Roman" w:hAnsi="Times New Roman" w:cs="Times New Roman"/>
          <w:b/>
          <w:bCs/>
          <w:sz w:val="24"/>
          <w:szCs w:val="24"/>
        </w:rPr>
        <w:t>ONLY</w:t>
      </w:r>
      <w:r w:rsidRPr="00CF06ED">
        <w:rPr>
          <w:rFonts w:ascii="Times New Roman" w:hAnsi="Times New Roman" w:cs="Times New Roman"/>
          <w:sz w:val="24"/>
          <w:szCs w:val="24"/>
        </w:rPr>
        <w:t xml:space="preserve"> to be filled out by businesses </w:t>
      </w:r>
      <w:r w:rsidRPr="00CF06ED">
        <w:rPr>
          <w:rFonts w:ascii="Times New Roman" w:hAnsi="Times New Roman" w:cs="Times New Roman"/>
          <w:b/>
          <w:bCs/>
          <w:i/>
          <w:iCs/>
          <w:sz w:val="24"/>
          <w:szCs w:val="24"/>
        </w:rPr>
        <w:t>who were required to close</w:t>
      </w:r>
      <w:r w:rsidR="00D86262" w:rsidRPr="00CF06ED">
        <w:rPr>
          <w:rFonts w:ascii="Times New Roman" w:hAnsi="Times New Roman" w:cs="Times New Roman"/>
          <w:b/>
          <w:bCs/>
          <w:i/>
          <w:iCs/>
          <w:sz w:val="24"/>
          <w:szCs w:val="24"/>
        </w:rPr>
        <w:t xml:space="preserve"> – If you were not required to close move to Expenditure Plan</w:t>
      </w:r>
      <w:r w:rsidRPr="00CF06ED">
        <w:rPr>
          <w:rFonts w:ascii="Times New Roman" w:hAnsi="Times New Roman" w:cs="Times New Roman"/>
          <w:sz w:val="24"/>
          <w:szCs w:val="24"/>
        </w:rPr>
        <w:t>)</w:t>
      </w:r>
    </w:p>
    <w:p w14:paraId="2A4F505A" w14:textId="77777777" w:rsidR="008861D9" w:rsidRPr="00CF06ED" w:rsidRDefault="008861D9" w:rsidP="008861D9">
      <w:pPr>
        <w:pStyle w:val="ListParagraph"/>
        <w:numPr>
          <w:ilvl w:val="0"/>
          <w:numId w:val="1"/>
        </w:numPr>
        <w:rPr>
          <w:rFonts w:ascii="Times New Roman" w:hAnsi="Times New Roman" w:cs="Times New Roman"/>
          <w:sz w:val="24"/>
          <w:szCs w:val="24"/>
        </w:rPr>
      </w:pPr>
      <w:r w:rsidRPr="00CF06ED">
        <w:rPr>
          <w:rFonts w:ascii="Times New Roman" w:hAnsi="Times New Roman" w:cs="Times New Roman"/>
          <w:b/>
          <w:bCs/>
          <w:sz w:val="24"/>
          <w:szCs w:val="24"/>
        </w:rPr>
        <w:t>COVID-19 Related Payroll Expenses</w:t>
      </w:r>
      <w:r w:rsidRPr="00CF06ED">
        <w:rPr>
          <w:rFonts w:ascii="Times New Roman" w:hAnsi="Times New Roman" w:cs="Times New Roman"/>
          <w:sz w:val="24"/>
          <w:szCs w:val="24"/>
        </w:rPr>
        <w:t xml:space="preserve"> (Between March 13, 2020 and Application Date):</w:t>
      </w:r>
    </w:p>
    <w:p w14:paraId="52C0E7F5" w14:textId="77777777" w:rsidR="008861D9" w:rsidRPr="00CF06ED" w:rsidRDefault="008861D9" w:rsidP="008861D9">
      <w:pPr>
        <w:pStyle w:val="ListParagraph"/>
        <w:numPr>
          <w:ilvl w:val="0"/>
          <w:numId w:val="4"/>
        </w:numPr>
        <w:rPr>
          <w:rFonts w:ascii="Times New Roman" w:hAnsi="Times New Roman" w:cs="Times New Roman"/>
          <w:sz w:val="24"/>
          <w:szCs w:val="24"/>
        </w:rPr>
      </w:pPr>
      <w:r w:rsidRPr="00CF06ED">
        <w:rPr>
          <w:rFonts w:ascii="Times New Roman" w:hAnsi="Times New Roman" w:cs="Times New Roman"/>
          <w:sz w:val="24"/>
          <w:szCs w:val="24"/>
        </w:rPr>
        <w:t xml:space="preserve">Past Payroll can </w:t>
      </w:r>
      <w:r w:rsidRPr="00CF06ED">
        <w:rPr>
          <w:rFonts w:ascii="Times New Roman" w:hAnsi="Times New Roman" w:cs="Times New Roman"/>
          <w:b/>
          <w:bCs/>
          <w:sz w:val="24"/>
          <w:szCs w:val="24"/>
        </w:rPr>
        <w:t>only include payroll expenses specifically due to COVID-19.</w:t>
      </w:r>
      <w:r w:rsidRPr="00CF06ED">
        <w:rPr>
          <w:rFonts w:ascii="Times New Roman" w:hAnsi="Times New Roman" w:cs="Times New Roman"/>
          <w:sz w:val="24"/>
          <w:szCs w:val="24"/>
        </w:rPr>
        <w:t xml:space="preserve"> </w:t>
      </w:r>
    </w:p>
    <w:p w14:paraId="16F60378" w14:textId="77777777" w:rsidR="008861D9" w:rsidRPr="00CF06ED" w:rsidRDefault="008861D9" w:rsidP="008861D9">
      <w:pPr>
        <w:pStyle w:val="ListParagraph"/>
        <w:numPr>
          <w:ilvl w:val="0"/>
          <w:numId w:val="4"/>
        </w:numPr>
        <w:rPr>
          <w:rFonts w:ascii="Times New Roman" w:hAnsi="Times New Roman" w:cs="Times New Roman"/>
          <w:sz w:val="24"/>
          <w:szCs w:val="24"/>
        </w:rPr>
      </w:pPr>
      <w:r w:rsidRPr="00CF06ED">
        <w:rPr>
          <w:rFonts w:ascii="Times New Roman" w:hAnsi="Times New Roman" w:cs="Times New Roman"/>
          <w:sz w:val="24"/>
          <w:szCs w:val="24"/>
          <w:u w:val="single"/>
        </w:rPr>
        <w:t>Past Payroll could include</w:t>
      </w:r>
      <w:r w:rsidRPr="00CF06ED">
        <w:rPr>
          <w:rFonts w:ascii="Times New Roman" w:hAnsi="Times New Roman" w:cs="Times New Roman"/>
          <w:sz w:val="24"/>
          <w:szCs w:val="24"/>
        </w:rPr>
        <w:t>: Expenses related to hiring/training new or current staff to comply with health orders (cleaning, temperature checks, training, etc.), COVID-19 compliance expenses, etc.</w:t>
      </w:r>
    </w:p>
    <w:p w14:paraId="2AF6D4E2" w14:textId="2CEEB0BC" w:rsidR="008861D9" w:rsidRPr="00CF06ED" w:rsidRDefault="008861D9" w:rsidP="008861D9">
      <w:pPr>
        <w:pStyle w:val="ListParagraph"/>
        <w:numPr>
          <w:ilvl w:val="0"/>
          <w:numId w:val="4"/>
        </w:numPr>
        <w:rPr>
          <w:rFonts w:ascii="Times New Roman" w:hAnsi="Times New Roman" w:cs="Times New Roman"/>
          <w:sz w:val="24"/>
          <w:szCs w:val="24"/>
        </w:rPr>
      </w:pPr>
      <w:r w:rsidRPr="00CF06ED">
        <w:rPr>
          <w:rFonts w:ascii="Times New Roman" w:hAnsi="Times New Roman" w:cs="Times New Roman"/>
          <w:sz w:val="24"/>
          <w:szCs w:val="24"/>
          <w:u w:val="single"/>
        </w:rPr>
        <w:t>Past Payroll CANNOT include</w:t>
      </w:r>
      <w:r w:rsidRPr="00CF06ED">
        <w:rPr>
          <w:rFonts w:ascii="Times New Roman" w:hAnsi="Times New Roman" w:cs="Times New Roman"/>
          <w:sz w:val="24"/>
          <w:szCs w:val="24"/>
        </w:rPr>
        <w:t>: Normal business operation payroll expenses.</w:t>
      </w:r>
    </w:p>
    <w:p w14:paraId="3D8A7BEF" w14:textId="77777777" w:rsidR="00DE0ED8" w:rsidRPr="00CF06ED" w:rsidRDefault="00DE0ED8" w:rsidP="00DE0ED8">
      <w:pPr>
        <w:pStyle w:val="ListParagraph"/>
        <w:numPr>
          <w:ilvl w:val="0"/>
          <w:numId w:val="1"/>
        </w:numPr>
        <w:rPr>
          <w:rFonts w:ascii="Times New Roman" w:hAnsi="Times New Roman" w:cs="Times New Roman"/>
          <w:sz w:val="24"/>
          <w:szCs w:val="24"/>
        </w:rPr>
      </w:pPr>
      <w:r w:rsidRPr="00CF06ED">
        <w:rPr>
          <w:rFonts w:ascii="Times New Roman" w:hAnsi="Times New Roman" w:cs="Times New Roman"/>
          <w:b/>
          <w:bCs/>
          <w:sz w:val="24"/>
          <w:szCs w:val="24"/>
        </w:rPr>
        <w:t>Past Business Supplies</w:t>
      </w:r>
      <w:r w:rsidRPr="00CF06ED">
        <w:rPr>
          <w:rFonts w:ascii="Times New Roman" w:hAnsi="Times New Roman" w:cs="Times New Roman"/>
          <w:sz w:val="24"/>
          <w:szCs w:val="24"/>
        </w:rPr>
        <w:t xml:space="preserve"> (Between March 13, 2020 and the Application Date):</w:t>
      </w:r>
    </w:p>
    <w:p w14:paraId="08886136" w14:textId="6BBD0866" w:rsidR="00DE0ED8" w:rsidRPr="00CF06ED" w:rsidRDefault="00DE0ED8" w:rsidP="00DE0ED8">
      <w:pPr>
        <w:pStyle w:val="ListParagraph"/>
        <w:numPr>
          <w:ilvl w:val="0"/>
          <w:numId w:val="5"/>
        </w:numPr>
        <w:rPr>
          <w:rFonts w:ascii="Times New Roman" w:hAnsi="Times New Roman" w:cs="Times New Roman"/>
          <w:sz w:val="24"/>
          <w:szCs w:val="24"/>
        </w:rPr>
      </w:pPr>
      <w:r w:rsidRPr="00CF06ED">
        <w:rPr>
          <w:rFonts w:ascii="Times New Roman" w:hAnsi="Times New Roman" w:cs="Times New Roman"/>
          <w:sz w:val="24"/>
          <w:szCs w:val="24"/>
        </w:rPr>
        <w:t xml:space="preserve">Past Business Supplies can </w:t>
      </w:r>
      <w:r w:rsidRPr="00CF06ED">
        <w:rPr>
          <w:rFonts w:ascii="Times New Roman" w:hAnsi="Times New Roman" w:cs="Times New Roman"/>
          <w:b/>
          <w:bCs/>
          <w:sz w:val="24"/>
          <w:szCs w:val="24"/>
        </w:rPr>
        <w:t>only include supplies necessary to operate the business during the COVID-19 pandemic</w:t>
      </w:r>
      <w:r w:rsidRPr="00CF06ED">
        <w:rPr>
          <w:rFonts w:ascii="Times New Roman" w:hAnsi="Times New Roman" w:cs="Times New Roman"/>
          <w:sz w:val="24"/>
          <w:szCs w:val="24"/>
        </w:rPr>
        <w:t xml:space="preserve">. </w:t>
      </w:r>
    </w:p>
    <w:p w14:paraId="4754EAB4" w14:textId="77777777" w:rsidR="00DE0ED8" w:rsidRPr="00CF06ED" w:rsidRDefault="00DE0ED8" w:rsidP="00DE0ED8">
      <w:pPr>
        <w:pStyle w:val="ListParagraph"/>
        <w:numPr>
          <w:ilvl w:val="0"/>
          <w:numId w:val="5"/>
        </w:numPr>
        <w:rPr>
          <w:rFonts w:ascii="Times New Roman" w:hAnsi="Times New Roman" w:cs="Times New Roman"/>
          <w:sz w:val="24"/>
          <w:szCs w:val="24"/>
        </w:rPr>
      </w:pPr>
      <w:r w:rsidRPr="00CF06ED">
        <w:rPr>
          <w:rFonts w:ascii="Times New Roman" w:hAnsi="Times New Roman" w:cs="Times New Roman"/>
          <w:sz w:val="24"/>
          <w:szCs w:val="24"/>
          <w:u w:val="single"/>
        </w:rPr>
        <w:lastRenderedPageBreak/>
        <w:t>Past Business Supplies Could Include</w:t>
      </w:r>
      <w:r w:rsidRPr="00CF06ED">
        <w:rPr>
          <w:rFonts w:ascii="Times New Roman" w:hAnsi="Times New Roman" w:cs="Times New Roman"/>
          <w:sz w:val="24"/>
          <w:szCs w:val="24"/>
        </w:rPr>
        <w:t>: office supplies, serving supplies, and other supplies needed to maintain normal business operations during COVID-19.</w:t>
      </w:r>
    </w:p>
    <w:p w14:paraId="435E9B8E" w14:textId="0406C2AD" w:rsidR="00DE0ED8" w:rsidRPr="00CF06ED" w:rsidRDefault="00DE0ED8" w:rsidP="00DE0ED8">
      <w:pPr>
        <w:pStyle w:val="ListParagraph"/>
        <w:numPr>
          <w:ilvl w:val="0"/>
          <w:numId w:val="5"/>
        </w:numPr>
        <w:rPr>
          <w:rFonts w:ascii="Times New Roman" w:hAnsi="Times New Roman" w:cs="Times New Roman"/>
          <w:sz w:val="24"/>
          <w:szCs w:val="24"/>
        </w:rPr>
      </w:pPr>
      <w:r w:rsidRPr="00CF06ED">
        <w:rPr>
          <w:rFonts w:ascii="Times New Roman" w:hAnsi="Times New Roman" w:cs="Times New Roman"/>
          <w:sz w:val="24"/>
          <w:szCs w:val="24"/>
          <w:u w:val="single"/>
        </w:rPr>
        <w:t>Past Business Supplies CANNOT include</w:t>
      </w:r>
      <w:r w:rsidRPr="00CF06ED">
        <w:rPr>
          <w:rFonts w:ascii="Times New Roman" w:hAnsi="Times New Roman" w:cs="Times New Roman"/>
          <w:sz w:val="24"/>
          <w:szCs w:val="24"/>
        </w:rPr>
        <w:t xml:space="preserve">: Any supplies expenses that the business would have continued to incur if COVID had not happened.  </w:t>
      </w:r>
    </w:p>
    <w:p w14:paraId="162A234C" w14:textId="77777777" w:rsidR="00DE0ED8" w:rsidRPr="00CF06ED" w:rsidRDefault="00DE0ED8" w:rsidP="00DE0ED8">
      <w:pPr>
        <w:pStyle w:val="ListParagraph"/>
        <w:numPr>
          <w:ilvl w:val="0"/>
          <w:numId w:val="1"/>
        </w:numPr>
        <w:rPr>
          <w:rFonts w:ascii="Times New Roman" w:hAnsi="Times New Roman" w:cs="Times New Roman"/>
          <w:sz w:val="24"/>
          <w:szCs w:val="24"/>
        </w:rPr>
      </w:pPr>
      <w:r w:rsidRPr="00CF06ED">
        <w:rPr>
          <w:rFonts w:ascii="Times New Roman" w:hAnsi="Times New Roman" w:cs="Times New Roman"/>
          <w:b/>
          <w:bCs/>
          <w:sz w:val="24"/>
          <w:szCs w:val="24"/>
        </w:rPr>
        <w:t>Past Business Equipment</w:t>
      </w:r>
      <w:r w:rsidRPr="00CF06ED">
        <w:rPr>
          <w:rFonts w:ascii="Times New Roman" w:hAnsi="Times New Roman" w:cs="Times New Roman"/>
          <w:sz w:val="24"/>
          <w:szCs w:val="24"/>
        </w:rPr>
        <w:t xml:space="preserve"> (Between March 13, 2020 and the Application Date):</w:t>
      </w:r>
    </w:p>
    <w:p w14:paraId="281DFD09" w14:textId="0CFA7881" w:rsidR="00DE0ED8" w:rsidRPr="00CF06ED" w:rsidRDefault="00DE0ED8" w:rsidP="00DE0ED8">
      <w:pPr>
        <w:pStyle w:val="ListParagraph"/>
        <w:numPr>
          <w:ilvl w:val="0"/>
          <w:numId w:val="6"/>
        </w:numPr>
        <w:rPr>
          <w:rFonts w:ascii="Times New Roman" w:hAnsi="Times New Roman" w:cs="Times New Roman"/>
          <w:sz w:val="24"/>
          <w:szCs w:val="24"/>
        </w:rPr>
      </w:pPr>
      <w:r w:rsidRPr="00CF06ED">
        <w:rPr>
          <w:rFonts w:ascii="Times New Roman" w:hAnsi="Times New Roman" w:cs="Times New Roman"/>
          <w:sz w:val="24"/>
          <w:szCs w:val="24"/>
        </w:rPr>
        <w:t xml:space="preserve">Past business equipment can </w:t>
      </w:r>
      <w:r w:rsidRPr="00CF06ED">
        <w:rPr>
          <w:rFonts w:ascii="Times New Roman" w:hAnsi="Times New Roman" w:cs="Times New Roman"/>
          <w:b/>
          <w:bCs/>
          <w:sz w:val="24"/>
          <w:szCs w:val="24"/>
        </w:rPr>
        <w:t>only include equipment expenses specifically due to COVID-19</w:t>
      </w:r>
      <w:r w:rsidRPr="00CF06ED">
        <w:rPr>
          <w:rFonts w:ascii="Times New Roman" w:hAnsi="Times New Roman" w:cs="Times New Roman"/>
          <w:sz w:val="24"/>
          <w:szCs w:val="24"/>
        </w:rPr>
        <w:t xml:space="preserve">. </w:t>
      </w:r>
    </w:p>
    <w:p w14:paraId="6C774583" w14:textId="2E69DD84" w:rsidR="00DE0ED8" w:rsidRPr="00CF06ED" w:rsidRDefault="00DE0ED8" w:rsidP="00DE0ED8">
      <w:pPr>
        <w:pStyle w:val="ListParagraph"/>
        <w:numPr>
          <w:ilvl w:val="0"/>
          <w:numId w:val="6"/>
        </w:numPr>
        <w:rPr>
          <w:rFonts w:ascii="Times New Roman" w:hAnsi="Times New Roman" w:cs="Times New Roman"/>
          <w:sz w:val="24"/>
          <w:szCs w:val="24"/>
        </w:rPr>
      </w:pPr>
      <w:r w:rsidRPr="00CF06ED">
        <w:rPr>
          <w:rFonts w:ascii="Times New Roman" w:hAnsi="Times New Roman" w:cs="Times New Roman"/>
          <w:sz w:val="24"/>
          <w:szCs w:val="24"/>
          <w:u w:val="single"/>
        </w:rPr>
        <w:t>Past Business Equipment could include</w:t>
      </w:r>
      <w:r w:rsidRPr="00CF06ED">
        <w:rPr>
          <w:rFonts w:ascii="Times New Roman" w:hAnsi="Times New Roman" w:cs="Times New Roman"/>
          <w:sz w:val="24"/>
          <w:szCs w:val="24"/>
        </w:rPr>
        <w:t xml:space="preserve">: computers and equipment for telework, protective barriers, telephones, food serving equipment, personal protective equipment (gloves, masks, sanitizer dispensers, etc.), thermometers, etc. </w:t>
      </w:r>
    </w:p>
    <w:p w14:paraId="12671C6D" w14:textId="168106A8" w:rsidR="00DE0ED8" w:rsidRPr="00CF06ED" w:rsidRDefault="00DE0ED8" w:rsidP="00DE0ED8">
      <w:pPr>
        <w:pStyle w:val="ListParagraph"/>
        <w:numPr>
          <w:ilvl w:val="0"/>
          <w:numId w:val="6"/>
        </w:numPr>
        <w:rPr>
          <w:rFonts w:ascii="Times New Roman" w:hAnsi="Times New Roman" w:cs="Times New Roman"/>
          <w:sz w:val="24"/>
          <w:szCs w:val="24"/>
        </w:rPr>
      </w:pPr>
      <w:r w:rsidRPr="00CF06ED">
        <w:rPr>
          <w:rFonts w:ascii="Times New Roman" w:hAnsi="Times New Roman" w:cs="Times New Roman"/>
          <w:sz w:val="24"/>
          <w:szCs w:val="24"/>
          <w:u w:val="single"/>
        </w:rPr>
        <w:t>Past Business Equipment CANNOT include</w:t>
      </w:r>
      <w:r w:rsidRPr="00CF06ED">
        <w:rPr>
          <w:rFonts w:ascii="Times New Roman" w:hAnsi="Times New Roman" w:cs="Times New Roman"/>
          <w:sz w:val="24"/>
          <w:szCs w:val="24"/>
        </w:rPr>
        <w:t xml:space="preserve">: Any equipment expenses that would have been incurred if COVID didn't happen.  </w:t>
      </w:r>
    </w:p>
    <w:p w14:paraId="6EE90BA8" w14:textId="1952E2AB" w:rsidR="00DE0ED8" w:rsidRPr="00CF06ED" w:rsidRDefault="00DE0ED8" w:rsidP="00DE0ED8">
      <w:pPr>
        <w:pStyle w:val="ListParagraph"/>
        <w:numPr>
          <w:ilvl w:val="0"/>
          <w:numId w:val="1"/>
        </w:numPr>
        <w:rPr>
          <w:rFonts w:ascii="Times New Roman" w:hAnsi="Times New Roman" w:cs="Times New Roman"/>
          <w:sz w:val="24"/>
          <w:szCs w:val="24"/>
        </w:rPr>
      </w:pPr>
      <w:r w:rsidRPr="00CF06ED">
        <w:rPr>
          <w:rFonts w:ascii="Times New Roman" w:hAnsi="Times New Roman" w:cs="Times New Roman"/>
          <w:b/>
          <w:bCs/>
          <w:sz w:val="24"/>
          <w:szCs w:val="24"/>
        </w:rPr>
        <w:t xml:space="preserve">Past Business Rent &amp; Mortgage </w:t>
      </w:r>
      <w:r w:rsidRPr="00CF06ED">
        <w:rPr>
          <w:rFonts w:ascii="Times New Roman" w:hAnsi="Times New Roman" w:cs="Times New Roman"/>
          <w:sz w:val="24"/>
          <w:szCs w:val="24"/>
        </w:rPr>
        <w:t>(Between March 13, 2020 and the Application Date):</w:t>
      </w:r>
    </w:p>
    <w:p w14:paraId="1BCE80C8" w14:textId="760EB3C6" w:rsidR="00DE0ED8" w:rsidRPr="00CF06ED" w:rsidRDefault="00DE0ED8" w:rsidP="00DE0ED8">
      <w:pPr>
        <w:pStyle w:val="ListParagraph"/>
        <w:numPr>
          <w:ilvl w:val="0"/>
          <w:numId w:val="7"/>
        </w:numPr>
        <w:rPr>
          <w:rFonts w:ascii="Times New Roman" w:hAnsi="Times New Roman" w:cs="Times New Roman"/>
          <w:sz w:val="24"/>
          <w:szCs w:val="24"/>
        </w:rPr>
      </w:pPr>
      <w:r w:rsidRPr="00CF06ED">
        <w:rPr>
          <w:rFonts w:ascii="Times New Roman" w:hAnsi="Times New Roman" w:cs="Times New Roman"/>
          <w:sz w:val="24"/>
          <w:szCs w:val="24"/>
        </w:rPr>
        <w:t xml:space="preserve">Past Business Rent &amp; Mortgage can </w:t>
      </w:r>
      <w:r w:rsidRPr="00CF06ED">
        <w:rPr>
          <w:rFonts w:ascii="Times New Roman" w:hAnsi="Times New Roman" w:cs="Times New Roman"/>
          <w:b/>
          <w:bCs/>
          <w:sz w:val="24"/>
          <w:szCs w:val="24"/>
        </w:rPr>
        <w:t>only include rent and mortgage expenses incurred specifically due to COVID-19.</w:t>
      </w:r>
    </w:p>
    <w:p w14:paraId="2124C003" w14:textId="77777777" w:rsidR="00D86262" w:rsidRPr="00CF06ED" w:rsidRDefault="00DE0ED8" w:rsidP="00DE0ED8">
      <w:pPr>
        <w:pStyle w:val="ListParagraph"/>
        <w:numPr>
          <w:ilvl w:val="0"/>
          <w:numId w:val="7"/>
        </w:numPr>
        <w:rPr>
          <w:rFonts w:ascii="Times New Roman" w:hAnsi="Times New Roman" w:cs="Times New Roman"/>
          <w:sz w:val="24"/>
          <w:szCs w:val="24"/>
        </w:rPr>
      </w:pPr>
      <w:r w:rsidRPr="00CF06ED">
        <w:rPr>
          <w:rFonts w:ascii="Times New Roman" w:hAnsi="Times New Roman" w:cs="Times New Roman"/>
          <w:sz w:val="24"/>
          <w:szCs w:val="24"/>
          <w:u w:val="single"/>
        </w:rPr>
        <w:t>Past Business Rent and Mortgage could include:</w:t>
      </w:r>
      <w:r w:rsidRPr="00CF06ED">
        <w:rPr>
          <w:rFonts w:ascii="Times New Roman" w:hAnsi="Times New Roman" w:cs="Times New Roman"/>
          <w:sz w:val="24"/>
          <w:szCs w:val="24"/>
        </w:rPr>
        <w:t xml:space="preserve"> Renting out or purchasing an office or workspace to comply with social distancing. (Expenses must have already been incurre</w:t>
      </w:r>
      <w:r w:rsidR="00D86262" w:rsidRPr="00CF06ED">
        <w:rPr>
          <w:rFonts w:ascii="Times New Roman" w:hAnsi="Times New Roman" w:cs="Times New Roman"/>
          <w:sz w:val="24"/>
          <w:szCs w:val="24"/>
        </w:rPr>
        <w:t>d at time of application)</w:t>
      </w:r>
    </w:p>
    <w:p w14:paraId="54FDBDE4" w14:textId="34F52AFD" w:rsidR="00D86262" w:rsidRPr="00CF06ED" w:rsidRDefault="00D86262" w:rsidP="00DE0ED8">
      <w:pPr>
        <w:pStyle w:val="ListParagraph"/>
        <w:numPr>
          <w:ilvl w:val="0"/>
          <w:numId w:val="7"/>
        </w:numPr>
        <w:rPr>
          <w:rFonts w:ascii="Times New Roman" w:hAnsi="Times New Roman" w:cs="Times New Roman"/>
          <w:sz w:val="24"/>
          <w:szCs w:val="24"/>
        </w:rPr>
      </w:pPr>
      <w:r w:rsidRPr="00CF06ED">
        <w:rPr>
          <w:rFonts w:ascii="Times New Roman" w:hAnsi="Times New Roman" w:cs="Times New Roman"/>
          <w:sz w:val="24"/>
          <w:szCs w:val="24"/>
          <w:u w:val="single"/>
        </w:rPr>
        <w:t>Past Business Rent and Mortgage CANNOT include:</w:t>
      </w:r>
      <w:r w:rsidRPr="00CF06ED">
        <w:rPr>
          <w:rFonts w:ascii="Times New Roman" w:hAnsi="Times New Roman" w:cs="Times New Roman"/>
          <w:sz w:val="24"/>
          <w:szCs w:val="24"/>
        </w:rPr>
        <w:t xml:space="preserve"> Any rental expenses in the future, any business rent/mortgage that was in place before COVID, etc.</w:t>
      </w:r>
    </w:p>
    <w:p w14:paraId="3C7EF4F7" w14:textId="0D78100A" w:rsidR="00D86262" w:rsidRPr="00CF06ED" w:rsidRDefault="00D86262" w:rsidP="00D86262">
      <w:pPr>
        <w:pStyle w:val="ListParagraph"/>
        <w:numPr>
          <w:ilvl w:val="0"/>
          <w:numId w:val="1"/>
        </w:numPr>
        <w:rPr>
          <w:rFonts w:ascii="Times New Roman" w:hAnsi="Times New Roman" w:cs="Times New Roman"/>
          <w:sz w:val="24"/>
          <w:szCs w:val="24"/>
        </w:rPr>
      </w:pPr>
      <w:r w:rsidRPr="00CF06ED">
        <w:rPr>
          <w:rFonts w:ascii="Times New Roman" w:hAnsi="Times New Roman" w:cs="Times New Roman"/>
          <w:b/>
          <w:bCs/>
          <w:sz w:val="24"/>
          <w:szCs w:val="24"/>
        </w:rPr>
        <w:t xml:space="preserve">Past Other </w:t>
      </w:r>
      <w:r w:rsidRPr="00CF06ED">
        <w:rPr>
          <w:rFonts w:ascii="Times New Roman" w:hAnsi="Times New Roman" w:cs="Times New Roman"/>
          <w:sz w:val="24"/>
          <w:szCs w:val="24"/>
        </w:rPr>
        <w:t>(Between March 13, 2020 and the Application Date):</w:t>
      </w:r>
    </w:p>
    <w:p w14:paraId="520C171D" w14:textId="618D7BA6" w:rsidR="00D86262" w:rsidRPr="00CF06ED" w:rsidRDefault="00D86262" w:rsidP="00D86262">
      <w:pPr>
        <w:pStyle w:val="ListParagraph"/>
        <w:numPr>
          <w:ilvl w:val="0"/>
          <w:numId w:val="8"/>
        </w:numPr>
        <w:rPr>
          <w:rFonts w:ascii="Times New Roman" w:hAnsi="Times New Roman" w:cs="Times New Roman"/>
          <w:sz w:val="24"/>
          <w:szCs w:val="24"/>
        </w:rPr>
      </w:pPr>
      <w:r w:rsidRPr="00CF06ED">
        <w:rPr>
          <w:rFonts w:ascii="Times New Roman" w:hAnsi="Times New Roman" w:cs="Times New Roman"/>
          <w:sz w:val="24"/>
          <w:szCs w:val="24"/>
        </w:rPr>
        <w:t xml:space="preserve">Past Other can </w:t>
      </w:r>
      <w:r w:rsidRPr="00CF06ED">
        <w:rPr>
          <w:rFonts w:ascii="Times New Roman" w:hAnsi="Times New Roman" w:cs="Times New Roman"/>
          <w:b/>
          <w:bCs/>
          <w:sz w:val="24"/>
          <w:szCs w:val="24"/>
        </w:rPr>
        <w:t>ONLY include other expenses that are a direct result and due to COVID-19.</w:t>
      </w:r>
    </w:p>
    <w:p w14:paraId="0BCD7E94" w14:textId="4EFD3AAA" w:rsidR="00D86262" w:rsidRPr="00CF06ED" w:rsidRDefault="00D86262" w:rsidP="00D86262">
      <w:pPr>
        <w:pStyle w:val="ListParagraph"/>
        <w:numPr>
          <w:ilvl w:val="0"/>
          <w:numId w:val="8"/>
        </w:numPr>
        <w:rPr>
          <w:rFonts w:ascii="Times New Roman" w:hAnsi="Times New Roman" w:cs="Times New Roman"/>
          <w:sz w:val="24"/>
          <w:szCs w:val="24"/>
        </w:rPr>
      </w:pPr>
      <w:r w:rsidRPr="00CF06ED">
        <w:rPr>
          <w:rFonts w:ascii="Times New Roman" w:hAnsi="Times New Roman" w:cs="Times New Roman"/>
          <w:sz w:val="24"/>
          <w:szCs w:val="24"/>
          <w:u w:val="single"/>
        </w:rPr>
        <w:t xml:space="preserve">Past Other could include: </w:t>
      </w:r>
      <w:r w:rsidR="006F7F01" w:rsidRPr="00CF06ED">
        <w:rPr>
          <w:rFonts w:ascii="Times New Roman" w:hAnsi="Times New Roman" w:cs="Times New Roman"/>
          <w:sz w:val="24"/>
          <w:szCs w:val="24"/>
        </w:rPr>
        <w:t xml:space="preserve"> Any other expenses that have been incurred as a DIRECT result of COVID-19.  </w:t>
      </w:r>
    </w:p>
    <w:p w14:paraId="63C0715C" w14:textId="2442FAAF" w:rsidR="006F7F01" w:rsidRPr="00CF06ED" w:rsidRDefault="006F7F01" w:rsidP="00D86262">
      <w:pPr>
        <w:pStyle w:val="ListParagraph"/>
        <w:numPr>
          <w:ilvl w:val="0"/>
          <w:numId w:val="8"/>
        </w:numPr>
        <w:rPr>
          <w:rFonts w:ascii="Times New Roman" w:hAnsi="Times New Roman" w:cs="Times New Roman"/>
          <w:sz w:val="24"/>
          <w:szCs w:val="24"/>
        </w:rPr>
      </w:pPr>
      <w:r w:rsidRPr="00CF06ED">
        <w:rPr>
          <w:rFonts w:ascii="Times New Roman" w:hAnsi="Times New Roman" w:cs="Times New Roman"/>
          <w:sz w:val="24"/>
          <w:szCs w:val="24"/>
          <w:u w:val="single"/>
        </w:rPr>
        <w:t>Past Other CANNOT include:</w:t>
      </w:r>
      <w:r w:rsidRPr="00CF06ED">
        <w:rPr>
          <w:rFonts w:ascii="Times New Roman" w:hAnsi="Times New Roman" w:cs="Times New Roman"/>
          <w:sz w:val="24"/>
          <w:szCs w:val="24"/>
        </w:rPr>
        <w:t xml:space="preserve"> Any expenses that the business regularly incurs in the absence of COVID. </w:t>
      </w:r>
      <w:bookmarkEnd w:id="0"/>
    </w:p>
    <w:p w14:paraId="79AD403F" w14:textId="02E7831D" w:rsidR="002758EE" w:rsidRPr="002758EE" w:rsidRDefault="0063493B" w:rsidP="002758EE">
      <w:pPr>
        <w:spacing w:after="0"/>
        <w:rPr>
          <w:rFonts w:ascii="Bebas Neue" w:hAnsi="Bebas Neue" w:cs="Times New Roman"/>
          <w:color w:val="234C50"/>
          <w:sz w:val="36"/>
          <w:szCs w:val="36"/>
        </w:rPr>
      </w:pPr>
      <w:r w:rsidRPr="002758EE">
        <w:rPr>
          <w:rFonts w:ascii="Bebas Neue" w:hAnsi="Bebas Neue" w:cs="Times New Roman"/>
          <w:color w:val="234C50"/>
          <w:sz w:val="36"/>
          <w:szCs w:val="36"/>
        </w:rPr>
        <w:t>Future Extraordinary Expenditure Plan</w:t>
      </w:r>
      <w:r w:rsidR="002758EE">
        <w:rPr>
          <w:rFonts w:ascii="Bebas Neue" w:hAnsi="Bebas Neue" w:cs="Times New Roman"/>
          <w:color w:val="234C50"/>
          <w:sz w:val="36"/>
          <w:szCs w:val="36"/>
        </w:rPr>
        <w:t>:</w:t>
      </w:r>
      <w:r w:rsidR="003A30B8" w:rsidRPr="002758EE">
        <w:rPr>
          <w:rFonts w:ascii="Bebas Neue" w:hAnsi="Bebas Neue" w:cs="Times New Roman"/>
          <w:color w:val="234C50"/>
          <w:sz w:val="36"/>
          <w:szCs w:val="36"/>
        </w:rPr>
        <w:t xml:space="preserve"> </w:t>
      </w:r>
    </w:p>
    <w:p w14:paraId="094714EB" w14:textId="332A14E9" w:rsidR="003A30B8" w:rsidRPr="00CF06ED" w:rsidRDefault="002758EE" w:rsidP="003A30B8">
      <w:pPr>
        <w:rPr>
          <w:rFonts w:ascii="Times New Roman" w:hAnsi="Times New Roman" w:cs="Times New Roman"/>
          <w:b/>
          <w:bCs/>
          <w:sz w:val="24"/>
          <w:szCs w:val="24"/>
        </w:rPr>
      </w:pPr>
      <w:r>
        <w:rPr>
          <w:rFonts w:ascii="Times New Roman" w:hAnsi="Times New Roman" w:cs="Times New Roman"/>
          <w:sz w:val="24"/>
          <w:szCs w:val="24"/>
        </w:rPr>
        <w:t>(T</w:t>
      </w:r>
      <w:r w:rsidR="003A30B8" w:rsidRPr="00CF06ED">
        <w:rPr>
          <w:rFonts w:ascii="Times New Roman" w:hAnsi="Times New Roman" w:cs="Times New Roman"/>
          <w:sz w:val="24"/>
          <w:szCs w:val="24"/>
        </w:rPr>
        <w:t xml:space="preserve">his section </w:t>
      </w:r>
      <w:r w:rsidR="0063493B" w:rsidRPr="00CF06ED">
        <w:rPr>
          <w:rFonts w:ascii="Times New Roman" w:hAnsi="Times New Roman" w:cs="Times New Roman"/>
          <w:sz w:val="24"/>
          <w:szCs w:val="24"/>
        </w:rPr>
        <w:t xml:space="preserve">will require businesses to </w:t>
      </w:r>
      <w:r w:rsidR="002E3894" w:rsidRPr="00CF06ED">
        <w:rPr>
          <w:rFonts w:ascii="Times New Roman" w:hAnsi="Times New Roman" w:cs="Times New Roman"/>
          <w:sz w:val="24"/>
          <w:szCs w:val="24"/>
        </w:rPr>
        <w:t xml:space="preserve">provide documentation on how funds were spent – reporting will be required by December 1, 2020 and may include </w:t>
      </w:r>
      <w:r w:rsidR="003A18DE" w:rsidRPr="00CF06ED">
        <w:rPr>
          <w:rFonts w:ascii="Times New Roman" w:hAnsi="Times New Roman" w:cs="Times New Roman"/>
          <w:sz w:val="24"/>
          <w:szCs w:val="24"/>
        </w:rPr>
        <w:t xml:space="preserve">submitting receipts/documentation/etc. to show how </w:t>
      </w:r>
      <w:r w:rsidR="00970FAE" w:rsidRPr="00CF06ED">
        <w:rPr>
          <w:rFonts w:ascii="Times New Roman" w:hAnsi="Times New Roman" w:cs="Times New Roman"/>
          <w:sz w:val="24"/>
          <w:szCs w:val="24"/>
        </w:rPr>
        <w:t>funds</w:t>
      </w:r>
      <w:r w:rsidR="003A18DE" w:rsidRPr="00CF06ED">
        <w:rPr>
          <w:rFonts w:ascii="Times New Roman" w:hAnsi="Times New Roman" w:cs="Times New Roman"/>
          <w:sz w:val="24"/>
          <w:szCs w:val="24"/>
        </w:rPr>
        <w:t xml:space="preserve"> were spent in accordance with the Program</w:t>
      </w:r>
      <w:r w:rsidR="003A30B8" w:rsidRPr="00CF06ED">
        <w:rPr>
          <w:rFonts w:ascii="Times New Roman" w:hAnsi="Times New Roman" w:cs="Times New Roman"/>
          <w:sz w:val="24"/>
          <w:szCs w:val="24"/>
        </w:rPr>
        <w:t>)</w:t>
      </w:r>
    </w:p>
    <w:p w14:paraId="06FA3CA3" w14:textId="15E49BE2" w:rsidR="003A30B8" w:rsidRPr="00CF06ED" w:rsidRDefault="00970FAE" w:rsidP="003A30B8">
      <w:pPr>
        <w:pStyle w:val="ListParagraph"/>
        <w:numPr>
          <w:ilvl w:val="0"/>
          <w:numId w:val="1"/>
        </w:numPr>
        <w:rPr>
          <w:rFonts w:ascii="Times New Roman" w:hAnsi="Times New Roman" w:cs="Times New Roman"/>
          <w:sz w:val="24"/>
          <w:szCs w:val="24"/>
        </w:rPr>
      </w:pPr>
      <w:r w:rsidRPr="00CF06ED">
        <w:rPr>
          <w:rFonts w:ascii="Times New Roman" w:hAnsi="Times New Roman" w:cs="Times New Roman"/>
          <w:b/>
          <w:bCs/>
          <w:sz w:val="24"/>
          <w:szCs w:val="24"/>
        </w:rPr>
        <w:t>Future</w:t>
      </w:r>
      <w:r w:rsidR="003A30B8" w:rsidRPr="00CF06ED">
        <w:rPr>
          <w:rFonts w:ascii="Times New Roman" w:hAnsi="Times New Roman" w:cs="Times New Roman"/>
          <w:b/>
          <w:bCs/>
          <w:sz w:val="24"/>
          <w:szCs w:val="24"/>
        </w:rPr>
        <w:t xml:space="preserve"> Payroll Expenses</w:t>
      </w:r>
      <w:r w:rsidR="003A30B8" w:rsidRPr="00CF06ED">
        <w:rPr>
          <w:rFonts w:ascii="Times New Roman" w:hAnsi="Times New Roman" w:cs="Times New Roman"/>
          <w:sz w:val="24"/>
          <w:szCs w:val="24"/>
        </w:rPr>
        <w:t xml:space="preserve"> (Between Application Date</w:t>
      </w:r>
      <w:r w:rsidR="006674BB" w:rsidRPr="00CF06ED">
        <w:rPr>
          <w:rFonts w:ascii="Times New Roman" w:hAnsi="Times New Roman" w:cs="Times New Roman"/>
          <w:sz w:val="24"/>
          <w:szCs w:val="24"/>
        </w:rPr>
        <w:t xml:space="preserve"> and December 1, 2020</w:t>
      </w:r>
      <w:r w:rsidR="003A30B8" w:rsidRPr="00CF06ED">
        <w:rPr>
          <w:rFonts w:ascii="Times New Roman" w:hAnsi="Times New Roman" w:cs="Times New Roman"/>
          <w:sz w:val="24"/>
          <w:szCs w:val="24"/>
        </w:rPr>
        <w:t>):</w:t>
      </w:r>
    </w:p>
    <w:p w14:paraId="48F4F4B5" w14:textId="14D93E65" w:rsidR="003A30B8" w:rsidRPr="00CF06ED" w:rsidRDefault="006674BB" w:rsidP="003A30B8">
      <w:pPr>
        <w:pStyle w:val="ListParagraph"/>
        <w:numPr>
          <w:ilvl w:val="0"/>
          <w:numId w:val="4"/>
        </w:numPr>
        <w:rPr>
          <w:rFonts w:ascii="Times New Roman" w:hAnsi="Times New Roman" w:cs="Times New Roman"/>
          <w:sz w:val="24"/>
          <w:szCs w:val="24"/>
        </w:rPr>
      </w:pPr>
      <w:r w:rsidRPr="00CF06ED">
        <w:rPr>
          <w:rFonts w:ascii="Times New Roman" w:hAnsi="Times New Roman" w:cs="Times New Roman"/>
          <w:sz w:val="24"/>
          <w:szCs w:val="24"/>
        </w:rPr>
        <w:t xml:space="preserve">Future </w:t>
      </w:r>
      <w:r w:rsidR="003A30B8" w:rsidRPr="00CF06ED">
        <w:rPr>
          <w:rFonts w:ascii="Times New Roman" w:hAnsi="Times New Roman" w:cs="Times New Roman"/>
          <w:sz w:val="24"/>
          <w:szCs w:val="24"/>
        </w:rPr>
        <w:t xml:space="preserve">Payroll can </w:t>
      </w:r>
      <w:r w:rsidR="003A30B8" w:rsidRPr="00CF06ED">
        <w:rPr>
          <w:rFonts w:ascii="Times New Roman" w:hAnsi="Times New Roman" w:cs="Times New Roman"/>
          <w:b/>
          <w:bCs/>
          <w:sz w:val="24"/>
          <w:szCs w:val="24"/>
        </w:rPr>
        <w:t xml:space="preserve">only include </w:t>
      </w:r>
      <w:r w:rsidRPr="00CF06ED">
        <w:rPr>
          <w:rFonts w:ascii="Times New Roman" w:hAnsi="Times New Roman" w:cs="Times New Roman"/>
          <w:b/>
          <w:bCs/>
          <w:sz w:val="24"/>
          <w:szCs w:val="24"/>
        </w:rPr>
        <w:t xml:space="preserve">continued </w:t>
      </w:r>
      <w:r w:rsidR="003A30B8" w:rsidRPr="00CF06ED">
        <w:rPr>
          <w:rFonts w:ascii="Times New Roman" w:hAnsi="Times New Roman" w:cs="Times New Roman"/>
          <w:b/>
          <w:bCs/>
          <w:sz w:val="24"/>
          <w:szCs w:val="24"/>
        </w:rPr>
        <w:t>payroll expenses specifically due to COVID-19.</w:t>
      </w:r>
      <w:r w:rsidR="003A30B8" w:rsidRPr="00CF06ED">
        <w:rPr>
          <w:rFonts w:ascii="Times New Roman" w:hAnsi="Times New Roman" w:cs="Times New Roman"/>
          <w:sz w:val="24"/>
          <w:szCs w:val="24"/>
        </w:rPr>
        <w:t xml:space="preserve"> </w:t>
      </w:r>
    </w:p>
    <w:p w14:paraId="785CA622" w14:textId="27F73ACD" w:rsidR="003A30B8" w:rsidRPr="00CF06ED" w:rsidRDefault="006674BB" w:rsidP="003A30B8">
      <w:pPr>
        <w:pStyle w:val="ListParagraph"/>
        <w:numPr>
          <w:ilvl w:val="0"/>
          <w:numId w:val="4"/>
        </w:numPr>
        <w:rPr>
          <w:rFonts w:ascii="Times New Roman" w:hAnsi="Times New Roman" w:cs="Times New Roman"/>
          <w:sz w:val="24"/>
          <w:szCs w:val="24"/>
        </w:rPr>
      </w:pPr>
      <w:r w:rsidRPr="00CF06ED">
        <w:rPr>
          <w:rFonts w:ascii="Times New Roman" w:hAnsi="Times New Roman" w:cs="Times New Roman"/>
          <w:sz w:val="24"/>
          <w:szCs w:val="24"/>
          <w:u w:val="single"/>
        </w:rPr>
        <w:t>Future</w:t>
      </w:r>
      <w:r w:rsidR="003A30B8" w:rsidRPr="00CF06ED">
        <w:rPr>
          <w:rFonts w:ascii="Times New Roman" w:hAnsi="Times New Roman" w:cs="Times New Roman"/>
          <w:sz w:val="24"/>
          <w:szCs w:val="24"/>
          <w:u w:val="single"/>
        </w:rPr>
        <w:t xml:space="preserve"> Payroll could include</w:t>
      </w:r>
      <w:r w:rsidR="003A30B8" w:rsidRPr="00CF06ED">
        <w:rPr>
          <w:rFonts w:ascii="Times New Roman" w:hAnsi="Times New Roman" w:cs="Times New Roman"/>
          <w:sz w:val="24"/>
          <w:szCs w:val="24"/>
        </w:rPr>
        <w:t>: Expenses related to</w:t>
      </w:r>
      <w:r w:rsidR="005D3D57" w:rsidRPr="00CF06ED">
        <w:rPr>
          <w:rFonts w:ascii="Times New Roman" w:hAnsi="Times New Roman" w:cs="Times New Roman"/>
          <w:sz w:val="24"/>
          <w:szCs w:val="24"/>
        </w:rPr>
        <w:t xml:space="preserve"> paying </w:t>
      </w:r>
      <w:r w:rsidR="003A30B8" w:rsidRPr="00CF06ED">
        <w:rPr>
          <w:rFonts w:ascii="Times New Roman" w:hAnsi="Times New Roman" w:cs="Times New Roman"/>
          <w:sz w:val="24"/>
          <w:szCs w:val="24"/>
        </w:rPr>
        <w:t>new or current staff to comply with health orders (cleaning, temperature checks, training, etc.), COVID-19 compliance expenses, etc.</w:t>
      </w:r>
    </w:p>
    <w:p w14:paraId="155E5326" w14:textId="629F1BEB" w:rsidR="003A30B8" w:rsidRPr="00CF06ED" w:rsidRDefault="006674BB" w:rsidP="003A30B8">
      <w:pPr>
        <w:pStyle w:val="ListParagraph"/>
        <w:numPr>
          <w:ilvl w:val="0"/>
          <w:numId w:val="4"/>
        </w:numPr>
        <w:rPr>
          <w:rFonts w:ascii="Times New Roman" w:hAnsi="Times New Roman" w:cs="Times New Roman"/>
          <w:sz w:val="24"/>
          <w:szCs w:val="24"/>
        </w:rPr>
      </w:pPr>
      <w:r w:rsidRPr="00CF06ED">
        <w:rPr>
          <w:rFonts w:ascii="Times New Roman" w:hAnsi="Times New Roman" w:cs="Times New Roman"/>
          <w:sz w:val="24"/>
          <w:szCs w:val="24"/>
          <w:u w:val="single"/>
        </w:rPr>
        <w:t>Future</w:t>
      </w:r>
      <w:r w:rsidR="003A30B8" w:rsidRPr="00CF06ED">
        <w:rPr>
          <w:rFonts w:ascii="Times New Roman" w:hAnsi="Times New Roman" w:cs="Times New Roman"/>
          <w:sz w:val="24"/>
          <w:szCs w:val="24"/>
          <w:u w:val="single"/>
        </w:rPr>
        <w:t xml:space="preserve"> Payroll CANNOT include</w:t>
      </w:r>
      <w:r w:rsidR="003A30B8" w:rsidRPr="00CF06ED">
        <w:rPr>
          <w:rFonts w:ascii="Times New Roman" w:hAnsi="Times New Roman" w:cs="Times New Roman"/>
          <w:sz w:val="24"/>
          <w:szCs w:val="24"/>
        </w:rPr>
        <w:t>: Normal business operation payroll expenses.</w:t>
      </w:r>
    </w:p>
    <w:p w14:paraId="5EA8A8C0" w14:textId="2C3370F7" w:rsidR="003A30B8" w:rsidRPr="00CF06ED" w:rsidRDefault="005D3D57" w:rsidP="003A30B8">
      <w:pPr>
        <w:pStyle w:val="ListParagraph"/>
        <w:numPr>
          <w:ilvl w:val="0"/>
          <w:numId w:val="1"/>
        </w:numPr>
        <w:rPr>
          <w:rFonts w:ascii="Times New Roman" w:hAnsi="Times New Roman" w:cs="Times New Roman"/>
          <w:sz w:val="24"/>
          <w:szCs w:val="24"/>
        </w:rPr>
      </w:pPr>
      <w:r w:rsidRPr="00CF06ED">
        <w:rPr>
          <w:rFonts w:ascii="Times New Roman" w:hAnsi="Times New Roman" w:cs="Times New Roman"/>
          <w:b/>
          <w:bCs/>
          <w:sz w:val="24"/>
          <w:szCs w:val="24"/>
        </w:rPr>
        <w:t xml:space="preserve">Future </w:t>
      </w:r>
      <w:r w:rsidR="003A30B8" w:rsidRPr="00CF06ED">
        <w:rPr>
          <w:rFonts w:ascii="Times New Roman" w:hAnsi="Times New Roman" w:cs="Times New Roman"/>
          <w:b/>
          <w:bCs/>
          <w:sz w:val="24"/>
          <w:szCs w:val="24"/>
        </w:rPr>
        <w:t>Business Supplies</w:t>
      </w:r>
      <w:r w:rsidR="003A30B8" w:rsidRPr="00CF06ED">
        <w:rPr>
          <w:rFonts w:ascii="Times New Roman" w:hAnsi="Times New Roman" w:cs="Times New Roman"/>
          <w:sz w:val="24"/>
          <w:szCs w:val="24"/>
        </w:rPr>
        <w:t xml:space="preserve"> (</w:t>
      </w:r>
      <w:r w:rsidRPr="00CF06ED">
        <w:rPr>
          <w:rFonts w:ascii="Times New Roman" w:hAnsi="Times New Roman" w:cs="Times New Roman"/>
          <w:sz w:val="24"/>
          <w:szCs w:val="24"/>
        </w:rPr>
        <w:t>Between Application Date and December 1, 2020</w:t>
      </w:r>
      <w:r w:rsidR="003A30B8" w:rsidRPr="00CF06ED">
        <w:rPr>
          <w:rFonts w:ascii="Times New Roman" w:hAnsi="Times New Roman" w:cs="Times New Roman"/>
          <w:sz w:val="24"/>
          <w:szCs w:val="24"/>
        </w:rPr>
        <w:t>):</w:t>
      </w:r>
    </w:p>
    <w:p w14:paraId="075EC6B0" w14:textId="33E38009" w:rsidR="003A30B8" w:rsidRPr="00CF06ED" w:rsidRDefault="005D3D57" w:rsidP="003A30B8">
      <w:pPr>
        <w:pStyle w:val="ListParagraph"/>
        <w:numPr>
          <w:ilvl w:val="0"/>
          <w:numId w:val="5"/>
        </w:numPr>
        <w:rPr>
          <w:rFonts w:ascii="Times New Roman" w:hAnsi="Times New Roman" w:cs="Times New Roman"/>
          <w:sz w:val="24"/>
          <w:szCs w:val="24"/>
        </w:rPr>
      </w:pPr>
      <w:r w:rsidRPr="00CF06ED">
        <w:rPr>
          <w:rFonts w:ascii="Times New Roman" w:hAnsi="Times New Roman" w:cs="Times New Roman"/>
          <w:sz w:val="24"/>
          <w:szCs w:val="24"/>
        </w:rPr>
        <w:t>Future</w:t>
      </w:r>
      <w:r w:rsidR="003A30B8" w:rsidRPr="00CF06ED">
        <w:rPr>
          <w:rFonts w:ascii="Times New Roman" w:hAnsi="Times New Roman" w:cs="Times New Roman"/>
          <w:sz w:val="24"/>
          <w:szCs w:val="24"/>
        </w:rPr>
        <w:t xml:space="preserve"> Business Supplies can </w:t>
      </w:r>
      <w:r w:rsidR="003A30B8" w:rsidRPr="00CF06ED">
        <w:rPr>
          <w:rFonts w:ascii="Times New Roman" w:hAnsi="Times New Roman" w:cs="Times New Roman"/>
          <w:b/>
          <w:bCs/>
          <w:sz w:val="24"/>
          <w:szCs w:val="24"/>
        </w:rPr>
        <w:t>only include supplies necessary to operate the business during the COVID-19 pandemic</w:t>
      </w:r>
      <w:r w:rsidR="003A30B8" w:rsidRPr="00CF06ED">
        <w:rPr>
          <w:rFonts w:ascii="Times New Roman" w:hAnsi="Times New Roman" w:cs="Times New Roman"/>
          <w:sz w:val="24"/>
          <w:szCs w:val="24"/>
        </w:rPr>
        <w:t xml:space="preserve">. </w:t>
      </w:r>
    </w:p>
    <w:p w14:paraId="59F907DB" w14:textId="2E1E43DD" w:rsidR="003A30B8" w:rsidRPr="00CF06ED" w:rsidRDefault="001473DB" w:rsidP="003A30B8">
      <w:pPr>
        <w:pStyle w:val="ListParagraph"/>
        <w:numPr>
          <w:ilvl w:val="0"/>
          <w:numId w:val="5"/>
        </w:numPr>
        <w:rPr>
          <w:rFonts w:ascii="Times New Roman" w:hAnsi="Times New Roman" w:cs="Times New Roman"/>
          <w:sz w:val="24"/>
          <w:szCs w:val="24"/>
        </w:rPr>
      </w:pPr>
      <w:r w:rsidRPr="00CF06ED">
        <w:rPr>
          <w:rFonts w:ascii="Times New Roman" w:hAnsi="Times New Roman" w:cs="Times New Roman"/>
          <w:sz w:val="24"/>
          <w:szCs w:val="24"/>
          <w:u w:val="single"/>
        </w:rPr>
        <w:t xml:space="preserve">Future </w:t>
      </w:r>
      <w:r w:rsidR="003A30B8" w:rsidRPr="00CF06ED">
        <w:rPr>
          <w:rFonts w:ascii="Times New Roman" w:hAnsi="Times New Roman" w:cs="Times New Roman"/>
          <w:sz w:val="24"/>
          <w:szCs w:val="24"/>
          <w:u w:val="single"/>
        </w:rPr>
        <w:t xml:space="preserve">Business Supplies </w:t>
      </w:r>
      <w:r w:rsidRPr="00CF06ED">
        <w:rPr>
          <w:rFonts w:ascii="Times New Roman" w:hAnsi="Times New Roman" w:cs="Times New Roman"/>
          <w:sz w:val="24"/>
          <w:szCs w:val="24"/>
          <w:u w:val="single"/>
        </w:rPr>
        <w:t>c</w:t>
      </w:r>
      <w:r w:rsidR="003A30B8" w:rsidRPr="00CF06ED">
        <w:rPr>
          <w:rFonts w:ascii="Times New Roman" w:hAnsi="Times New Roman" w:cs="Times New Roman"/>
          <w:sz w:val="24"/>
          <w:szCs w:val="24"/>
          <w:u w:val="single"/>
        </w:rPr>
        <w:t xml:space="preserve">ould </w:t>
      </w:r>
      <w:r w:rsidRPr="00CF06ED">
        <w:rPr>
          <w:rFonts w:ascii="Times New Roman" w:hAnsi="Times New Roman" w:cs="Times New Roman"/>
          <w:sz w:val="24"/>
          <w:szCs w:val="24"/>
          <w:u w:val="single"/>
        </w:rPr>
        <w:t>i</w:t>
      </w:r>
      <w:r w:rsidR="003A30B8" w:rsidRPr="00CF06ED">
        <w:rPr>
          <w:rFonts w:ascii="Times New Roman" w:hAnsi="Times New Roman" w:cs="Times New Roman"/>
          <w:sz w:val="24"/>
          <w:szCs w:val="24"/>
          <w:u w:val="single"/>
        </w:rPr>
        <w:t>nclude</w:t>
      </w:r>
      <w:r w:rsidR="003A30B8" w:rsidRPr="00CF06ED">
        <w:rPr>
          <w:rFonts w:ascii="Times New Roman" w:hAnsi="Times New Roman" w:cs="Times New Roman"/>
          <w:sz w:val="24"/>
          <w:szCs w:val="24"/>
        </w:rPr>
        <w:t xml:space="preserve">: office supplies, serving supplies, and other supplies needed to </w:t>
      </w:r>
      <w:r w:rsidR="00AB3D18" w:rsidRPr="00CF06ED">
        <w:rPr>
          <w:rFonts w:ascii="Times New Roman" w:hAnsi="Times New Roman" w:cs="Times New Roman"/>
          <w:sz w:val="24"/>
          <w:szCs w:val="24"/>
        </w:rPr>
        <w:t>continue</w:t>
      </w:r>
      <w:r w:rsidR="003A30B8" w:rsidRPr="00CF06ED">
        <w:rPr>
          <w:rFonts w:ascii="Times New Roman" w:hAnsi="Times New Roman" w:cs="Times New Roman"/>
          <w:sz w:val="24"/>
          <w:szCs w:val="24"/>
        </w:rPr>
        <w:t xml:space="preserve"> normal business operations during COVID-19.</w:t>
      </w:r>
    </w:p>
    <w:p w14:paraId="41AF460F" w14:textId="1D2A9538" w:rsidR="003A30B8" w:rsidRPr="00CF06ED" w:rsidRDefault="001473DB" w:rsidP="003A30B8">
      <w:pPr>
        <w:pStyle w:val="ListParagraph"/>
        <w:numPr>
          <w:ilvl w:val="0"/>
          <w:numId w:val="5"/>
        </w:numPr>
        <w:rPr>
          <w:rFonts w:ascii="Times New Roman" w:hAnsi="Times New Roman" w:cs="Times New Roman"/>
          <w:sz w:val="24"/>
          <w:szCs w:val="24"/>
        </w:rPr>
      </w:pPr>
      <w:r w:rsidRPr="00CF06ED">
        <w:rPr>
          <w:rFonts w:ascii="Times New Roman" w:hAnsi="Times New Roman" w:cs="Times New Roman"/>
          <w:sz w:val="24"/>
          <w:szCs w:val="24"/>
          <w:u w:val="single"/>
        </w:rPr>
        <w:lastRenderedPageBreak/>
        <w:t xml:space="preserve">Future </w:t>
      </w:r>
      <w:r w:rsidR="003A30B8" w:rsidRPr="00CF06ED">
        <w:rPr>
          <w:rFonts w:ascii="Times New Roman" w:hAnsi="Times New Roman" w:cs="Times New Roman"/>
          <w:sz w:val="24"/>
          <w:szCs w:val="24"/>
          <w:u w:val="single"/>
        </w:rPr>
        <w:t>Business Supplies CANNOT include</w:t>
      </w:r>
      <w:r w:rsidR="003A30B8" w:rsidRPr="00CF06ED">
        <w:rPr>
          <w:rFonts w:ascii="Times New Roman" w:hAnsi="Times New Roman" w:cs="Times New Roman"/>
          <w:sz w:val="24"/>
          <w:szCs w:val="24"/>
        </w:rPr>
        <w:t xml:space="preserve">: Any supplies expenses that the business would have continued to incur if COVID had not happened.  </w:t>
      </w:r>
    </w:p>
    <w:p w14:paraId="7C1F7DB2" w14:textId="219066DE" w:rsidR="003A30B8" w:rsidRPr="00CF06ED" w:rsidRDefault="00AB3D18" w:rsidP="003A30B8">
      <w:pPr>
        <w:pStyle w:val="ListParagraph"/>
        <w:numPr>
          <w:ilvl w:val="0"/>
          <w:numId w:val="1"/>
        </w:numPr>
        <w:rPr>
          <w:rFonts w:ascii="Times New Roman" w:hAnsi="Times New Roman" w:cs="Times New Roman"/>
          <w:sz w:val="24"/>
          <w:szCs w:val="24"/>
        </w:rPr>
      </w:pPr>
      <w:r w:rsidRPr="00CF06ED">
        <w:rPr>
          <w:rFonts w:ascii="Times New Roman" w:hAnsi="Times New Roman" w:cs="Times New Roman"/>
          <w:b/>
          <w:bCs/>
          <w:sz w:val="24"/>
          <w:szCs w:val="24"/>
        </w:rPr>
        <w:t>Future</w:t>
      </w:r>
      <w:r w:rsidR="003A30B8" w:rsidRPr="00CF06ED">
        <w:rPr>
          <w:rFonts w:ascii="Times New Roman" w:hAnsi="Times New Roman" w:cs="Times New Roman"/>
          <w:b/>
          <w:bCs/>
          <w:sz w:val="24"/>
          <w:szCs w:val="24"/>
        </w:rPr>
        <w:t xml:space="preserve"> Business Equipment</w:t>
      </w:r>
      <w:r w:rsidR="003A30B8" w:rsidRPr="00CF06ED">
        <w:rPr>
          <w:rFonts w:ascii="Times New Roman" w:hAnsi="Times New Roman" w:cs="Times New Roman"/>
          <w:sz w:val="24"/>
          <w:szCs w:val="24"/>
        </w:rPr>
        <w:t xml:space="preserve"> (</w:t>
      </w:r>
      <w:r w:rsidRPr="00CF06ED">
        <w:rPr>
          <w:rFonts w:ascii="Times New Roman" w:hAnsi="Times New Roman" w:cs="Times New Roman"/>
          <w:sz w:val="24"/>
          <w:szCs w:val="24"/>
        </w:rPr>
        <w:t>Between Application Date and December 1, 2020</w:t>
      </w:r>
      <w:r w:rsidR="003A30B8" w:rsidRPr="00CF06ED">
        <w:rPr>
          <w:rFonts w:ascii="Times New Roman" w:hAnsi="Times New Roman" w:cs="Times New Roman"/>
          <w:sz w:val="24"/>
          <w:szCs w:val="24"/>
        </w:rPr>
        <w:t>):</w:t>
      </w:r>
    </w:p>
    <w:p w14:paraId="5F26041B" w14:textId="776DEA4E" w:rsidR="003A30B8" w:rsidRPr="00CF06ED" w:rsidRDefault="00AB3D18" w:rsidP="003A30B8">
      <w:pPr>
        <w:pStyle w:val="ListParagraph"/>
        <w:numPr>
          <w:ilvl w:val="0"/>
          <w:numId w:val="6"/>
        </w:numPr>
        <w:rPr>
          <w:rFonts w:ascii="Times New Roman" w:hAnsi="Times New Roman" w:cs="Times New Roman"/>
          <w:sz w:val="24"/>
          <w:szCs w:val="24"/>
        </w:rPr>
      </w:pPr>
      <w:r w:rsidRPr="00CF06ED">
        <w:rPr>
          <w:rFonts w:ascii="Times New Roman" w:hAnsi="Times New Roman" w:cs="Times New Roman"/>
          <w:sz w:val="24"/>
          <w:szCs w:val="24"/>
        </w:rPr>
        <w:t>Future</w:t>
      </w:r>
      <w:r w:rsidR="003A30B8" w:rsidRPr="00CF06ED">
        <w:rPr>
          <w:rFonts w:ascii="Times New Roman" w:hAnsi="Times New Roman" w:cs="Times New Roman"/>
          <w:sz w:val="24"/>
          <w:szCs w:val="24"/>
        </w:rPr>
        <w:t xml:space="preserve"> business equipment can </w:t>
      </w:r>
      <w:r w:rsidR="003A30B8" w:rsidRPr="00CF06ED">
        <w:rPr>
          <w:rFonts w:ascii="Times New Roman" w:hAnsi="Times New Roman" w:cs="Times New Roman"/>
          <w:b/>
          <w:bCs/>
          <w:sz w:val="24"/>
          <w:szCs w:val="24"/>
        </w:rPr>
        <w:t>only include equipment expenses specifically due to COVID-19</w:t>
      </w:r>
      <w:r w:rsidR="003A30B8" w:rsidRPr="00CF06ED">
        <w:rPr>
          <w:rFonts w:ascii="Times New Roman" w:hAnsi="Times New Roman" w:cs="Times New Roman"/>
          <w:sz w:val="24"/>
          <w:szCs w:val="24"/>
        </w:rPr>
        <w:t xml:space="preserve">. </w:t>
      </w:r>
    </w:p>
    <w:p w14:paraId="5078761F" w14:textId="01407F36" w:rsidR="003A30B8" w:rsidRPr="00CF06ED" w:rsidRDefault="0091030D" w:rsidP="003A30B8">
      <w:pPr>
        <w:pStyle w:val="ListParagraph"/>
        <w:numPr>
          <w:ilvl w:val="0"/>
          <w:numId w:val="6"/>
        </w:numPr>
        <w:rPr>
          <w:rFonts w:ascii="Times New Roman" w:hAnsi="Times New Roman" w:cs="Times New Roman"/>
          <w:sz w:val="24"/>
          <w:szCs w:val="24"/>
        </w:rPr>
      </w:pPr>
      <w:r w:rsidRPr="00CF06ED">
        <w:rPr>
          <w:rFonts w:ascii="Times New Roman" w:hAnsi="Times New Roman" w:cs="Times New Roman"/>
          <w:sz w:val="24"/>
          <w:szCs w:val="24"/>
          <w:u w:val="single"/>
        </w:rPr>
        <w:t>Future</w:t>
      </w:r>
      <w:r w:rsidR="003A30B8" w:rsidRPr="00CF06ED">
        <w:rPr>
          <w:rFonts w:ascii="Times New Roman" w:hAnsi="Times New Roman" w:cs="Times New Roman"/>
          <w:sz w:val="24"/>
          <w:szCs w:val="24"/>
          <w:u w:val="single"/>
        </w:rPr>
        <w:t xml:space="preserve"> Business Equipment could include</w:t>
      </w:r>
      <w:r w:rsidR="003A30B8" w:rsidRPr="00CF06ED">
        <w:rPr>
          <w:rFonts w:ascii="Times New Roman" w:hAnsi="Times New Roman" w:cs="Times New Roman"/>
          <w:sz w:val="24"/>
          <w:szCs w:val="24"/>
        </w:rPr>
        <w:t xml:space="preserve">: </w:t>
      </w:r>
      <w:r w:rsidRPr="00CF06ED">
        <w:rPr>
          <w:rFonts w:ascii="Times New Roman" w:hAnsi="Times New Roman" w:cs="Times New Roman"/>
          <w:sz w:val="24"/>
          <w:szCs w:val="24"/>
        </w:rPr>
        <w:t xml:space="preserve">future expenses for </w:t>
      </w:r>
      <w:r w:rsidR="003A30B8" w:rsidRPr="00CF06ED">
        <w:rPr>
          <w:rFonts w:ascii="Times New Roman" w:hAnsi="Times New Roman" w:cs="Times New Roman"/>
          <w:sz w:val="24"/>
          <w:szCs w:val="24"/>
        </w:rPr>
        <w:t xml:space="preserve">computers and equipment for telework, protective barriers, telephones, food serving equipment, personal protective equipment (gloves, masks, sanitizer dispensers, etc.), thermometers, etc. </w:t>
      </w:r>
    </w:p>
    <w:p w14:paraId="385855D5" w14:textId="4FFF4E88" w:rsidR="003A30B8" w:rsidRPr="00CF06ED" w:rsidRDefault="0091030D" w:rsidP="003A30B8">
      <w:pPr>
        <w:pStyle w:val="ListParagraph"/>
        <w:numPr>
          <w:ilvl w:val="0"/>
          <w:numId w:val="6"/>
        </w:numPr>
        <w:rPr>
          <w:rFonts w:ascii="Times New Roman" w:hAnsi="Times New Roman" w:cs="Times New Roman"/>
          <w:sz w:val="24"/>
          <w:szCs w:val="24"/>
        </w:rPr>
      </w:pPr>
      <w:r w:rsidRPr="00CF06ED">
        <w:rPr>
          <w:rFonts w:ascii="Times New Roman" w:hAnsi="Times New Roman" w:cs="Times New Roman"/>
          <w:sz w:val="24"/>
          <w:szCs w:val="24"/>
          <w:u w:val="single"/>
        </w:rPr>
        <w:t xml:space="preserve">Future </w:t>
      </w:r>
      <w:r w:rsidR="003A30B8" w:rsidRPr="00CF06ED">
        <w:rPr>
          <w:rFonts w:ascii="Times New Roman" w:hAnsi="Times New Roman" w:cs="Times New Roman"/>
          <w:sz w:val="24"/>
          <w:szCs w:val="24"/>
          <w:u w:val="single"/>
        </w:rPr>
        <w:t>Business Equipment CANNOT include</w:t>
      </w:r>
      <w:r w:rsidR="003A30B8" w:rsidRPr="00CF06ED">
        <w:rPr>
          <w:rFonts w:ascii="Times New Roman" w:hAnsi="Times New Roman" w:cs="Times New Roman"/>
          <w:sz w:val="24"/>
          <w:szCs w:val="24"/>
        </w:rPr>
        <w:t xml:space="preserve">: Any equipment expenses that would have been incurred if COVID didn't happen.  </w:t>
      </w:r>
    </w:p>
    <w:p w14:paraId="2FE1ACAA" w14:textId="1B443313" w:rsidR="003A30B8" w:rsidRPr="00CF06ED" w:rsidRDefault="00334110" w:rsidP="003A30B8">
      <w:pPr>
        <w:pStyle w:val="ListParagraph"/>
        <w:numPr>
          <w:ilvl w:val="0"/>
          <w:numId w:val="1"/>
        </w:numPr>
        <w:rPr>
          <w:rFonts w:ascii="Times New Roman" w:hAnsi="Times New Roman" w:cs="Times New Roman"/>
          <w:sz w:val="24"/>
          <w:szCs w:val="24"/>
        </w:rPr>
      </w:pPr>
      <w:r w:rsidRPr="00CF06ED">
        <w:rPr>
          <w:rFonts w:ascii="Times New Roman" w:hAnsi="Times New Roman" w:cs="Times New Roman"/>
          <w:b/>
          <w:bCs/>
          <w:sz w:val="24"/>
          <w:szCs w:val="24"/>
        </w:rPr>
        <w:t>Future</w:t>
      </w:r>
      <w:r w:rsidR="003A30B8" w:rsidRPr="00CF06ED">
        <w:rPr>
          <w:rFonts w:ascii="Times New Roman" w:hAnsi="Times New Roman" w:cs="Times New Roman"/>
          <w:b/>
          <w:bCs/>
          <w:sz w:val="24"/>
          <w:szCs w:val="24"/>
        </w:rPr>
        <w:t xml:space="preserve"> Business Rent &amp; Mortgage </w:t>
      </w:r>
      <w:r w:rsidR="003A30B8" w:rsidRPr="00CF06ED">
        <w:rPr>
          <w:rFonts w:ascii="Times New Roman" w:hAnsi="Times New Roman" w:cs="Times New Roman"/>
          <w:sz w:val="24"/>
          <w:szCs w:val="24"/>
        </w:rPr>
        <w:t>(</w:t>
      </w:r>
      <w:r w:rsidRPr="00CF06ED">
        <w:rPr>
          <w:rFonts w:ascii="Times New Roman" w:hAnsi="Times New Roman" w:cs="Times New Roman"/>
          <w:sz w:val="24"/>
          <w:szCs w:val="24"/>
        </w:rPr>
        <w:t>Between Application Date and December 1, 2020</w:t>
      </w:r>
      <w:r w:rsidR="003A30B8" w:rsidRPr="00CF06ED">
        <w:rPr>
          <w:rFonts w:ascii="Times New Roman" w:hAnsi="Times New Roman" w:cs="Times New Roman"/>
          <w:sz w:val="24"/>
          <w:szCs w:val="24"/>
        </w:rPr>
        <w:t>):</w:t>
      </w:r>
    </w:p>
    <w:p w14:paraId="7FA9B8E4" w14:textId="7A5E889C" w:rsidR="003A30B8" w:rsidRPr="00CF06ED" w:rsidRDefault="00334110" w:rsidP="003A30B8">
      <w:pPr>
        <w:pStyle w:val="ListParagraph"/>
        <w:numPr>
          <w:ilvl w:val="0"/>
          <w:numId w:val="7"/>
        </w:numPr>
        <w:rPr>
          <w:rFonts w:ascii="Times New Roman" w:hAnsi="Times New Roman" w:cs="Times New Roman"/>
          <w:sz w:val="24"/>
          <w:szCs w:val="24"/>
        </w:rPr>
      </w:pPr>
      <w:r w:rsidRPr="00CF06ED">
        <w:rPr>
          <w:rFonts w:ascii="Times New Roman" w:hAnsi="Times New Roman" w:cs="Times New Roman"/>
          <w:sz w:val="24"/>
          <w:szCs w:val="24"/>
        </w:rPr>
        <w:t>Future</w:t>
      </w:r>
      <w:r w:rsidR="003A30B8" w:rsidRPr="00CF06ED">
        <w:rPr>
          <w:rFonts w:ascii="Times New Roman" w:hAnsi="Times New Roman" w:cs="Times New Roman"/>
          <w:sz w:val="24"/>
          <w:szCs w:val="24"/>
        </w:rPr>
        <w:t xml:space="preserve"> Business Rent &amp; Mortgage can </w:t>
      </w:r>
      <w:r w:rsidR="003A30B8" w:rsidRPr="00CF06ED">
        <w:rPr>
          <w:rFonts w:ascii="Times New Roman" w:hAnsi="Times New Roman" w:cs="Times New Roman"/>
          <w:b/>
          <w:bCs/>
          <w:sz w:val="24"/>
          <w:szCs w:val="24"/>
        </w:rPr>
        <w:t>only include rent and mortgage expenses incurred specifically due to COVID-19.</w:t>
      </w:r>
    </w:p>
    <w:p w14:paraId="2D26F971" w14:textId="7D14B658" w:rsidR="003A30B8" w:rsidRPr="00CF06ED" w:rsidRDefault="00334110" w:rsidP="003A30B8">
      <w:pPr>
        <w:pStyle w:val="ListParagraph"/>
        <w:numPr>
          <w:ilvl w:val="0"/>
          <w:numId w:val="7"/>
        </w:numPr>
        <w:rPr>
          <w:rFonts w:ascii="Times New Roman" w:hAnsi="Times New Roman" w:cs="Times New Roman"/>
          <w:sz w:val="24"/>
          <w:szCs w:val="24"/>
        </w:rPr>
      </w:pPr>
      <w:r w:rsidRPr="00CF06ED">
        <w:rPr>
          <w:rFonts w:ascii="Times New Roman" w:hAnsi="Times New Roman" w:cs="Times New Roman"/>
          <w:sz w:val="24"/>
          <w:szCs w:val="24"/>
          <w:u w:val="single"/>
        </w:rPr>
        <w:t>Future</w:t>
      </w:r>
      <w:r w:rsidR="003A30B8" w:rsidRPr="00CF06ED">
        <w:rPr>
          <w:rFonts w:ascii="Times New Roman" w:hAnsi="Times New Roman" w:cs="Times New Roman"/>
          <w:sz w:val="24"/>
          <w:szCs w:val="24"/>
          <w:u w:val="single"/>
        </w:rPr>
        <w:t xml:space="preserve"> Business Rent and Mortgage could include:</w:t>
      </w:r>
      <w:r w:rsidRPr="00CF06ED">
        <w:rPr>
          <w:rFonts w:ascii="Times New Roman" w:hAnsi="Times New Roman" w:cs="Times New Roman"/>
          <w:sz w:val="24"/>
          <w:szCs w:val="24"/>
        </w:rPr>
        <w:t xml:space="preserve"> Continued expenses resulting from</w:t>
      </w:r>
      <w:r w:rsidR="00E46D3D" w:rsidRPr="00CF06ED">
        <w:rPr>
          <w:rFonts w:ascii="Times New Roman" w:hAnsi="Times New Roman" w:cs="Times New Roman"/>
          <w:sz w:val="24"/>
          <w:szCs w:val="24"/>
        </w:rPr>
        <w:t xml:space="preserve"> r</w:t>
      </w:r>
      <w:r w:rsidR="003A30B8" w:rsidRPr="00CF06ED">
        <w:rPr>
          <w:rFonts w:ascii="Times New Roman" w:hAnsi="Times New Roman" w:cs="Times New Roman"/>
          <w:sz w:val="24"/>
          <w:szCs w:val="24"/>
        </w:rPr>
        <w:t xml:space="preserve">enting out or purchasing an office or workspace to comply with social distancing. </w:t>
      </w:r>
      <w:r w:rsidR="00E46D3D" w:rsidRPr="00CF06ED">
        <w:rPr>
          <w:rFonts w:ascii="Times New Roman" w:hAnsi="Times New Roman" w:cs="Times New Roman"/>
          <w:sz w:val="24"/>
          <w:szCs w:val="24"/>
        </w:rPr>
        <w:t>(</w:t>
      </w:r>
      <w:r w:rsidR="00955A16" w:rsidRPr="00CF06ED">
        <w:rPr>
          <w:rFonts w:ascii="Times New Roman" w:hAnsi="Times New Roman" w:cs="Times New Roman"/>
          <w:sz w:val="24"/>
          <w:szCs w:val="24"/>
        </w:rPr>
        <w:t xml:space="preserve">An office space or building must have already been bought or rented at time of application) </w:t>
      </w:r>
    </w:p>
    <w:p w14:paraId="4B3C2C35" w14:textId="2ED3AF07" w:rsidR="003A30B8" w:rsidRPr="00CF06ED" w:rsidRDefault="00215220" w:rsidP="003A30B8">
      <w:pPr>
        <w:pStyle w:val="ListParagraph"/>
        <w:numPr>
          <w:ilvl w:val="0"/>
          <w:numId w:val="7"/>
        </w:numPr>
        <w:rPr>
          <w:rFonts w:ascii="Times New Roman" w:hAnsi="Times New Roman" w:cs="Times New Roman"/>
          <w:sz w:val="24"/>
          <w:szCs w:val="24"/>
        </w:rPr>
      </w:pPr>
      <w:r w:rsidRPr="00CF06ED">
        <w:rPr>
          <w:rFonts w:ascii="Times New Roman" w:hAnsi="Times New Roman" w:cs="Times New Roman"/>
          <w:sz w:val="24"/>
          <w:szCs w:val="24"/>
          <w:u w:val="single"/>
        </w:rPr>
        <w:t xml:space="preserve">Future </w:t>
      </w:r>
      <w:r w:rsidR="003A30B8" w:rsidRPr="00CF06ED">
        <w:rPr>
          <w:rFonts w:ascii="Times New Roman" w:hAnsi="Times New Roman" w:cs="Times New Roman"/>
          <w:sz w:val="24"/>
          <w:szCs w:val="24"/>
          <w:u w:val="single"/>
        </w:rPr>
        <w:t>Business Rent and Mortgage CANNOT include:</w:t>
      </w:r>
      <w:r w:rsidRPr="00CF06ED">
        <w:rPr>
          <w:rFonts w:ascii="Times New Roman" w:hAnsi="Times New Roman" w:cs="Times New Roman"/>
          <w:sz w:val="24"/>
          <w:szCs w:val="24"/>
          <w:u w:val="single"/>
        </w:rPr>
        <w:t xml:space="preserve"> </w:t>
      </w:r>
      <w:r w:rsidRPr="00CF06ED">
        <w:rPr>
          <w:rFonts w:ascii="Times New Roman" w:hAnsi="Times New Roman" w:cs="Times New Roman"/>
          <w:sz w:val="24"/>
          <w:szCs w:val="24"/>
        </w:rPr>
        <w:t>A</w:t>
      </w:r>
      <w:r w:rsidR="003A30B8" w:rsidRPr="00CF06ED">
        <w:rPr>
          <w:rFonts w:ascii="Times New Roman" w:hAnsi="Times New Roman" w:cs="Times New Roman"/>
          <w:sz w:val="24"/>
          <w:szCs w:val="24"/>
        </w:rPr>
        <w:t>ny business rent/mortgage that</w:t>
      </w:r>
      <w:r w:rsidR="002831EB" w:rsidRPr="00CF06ED">
        <w:rPr>
          <w:rFonts w:ascii="Times New Roman" w:hAnsi="Times New Roman" w:cs="Times New Roman"/>
          <w:sz w:val="24"/>
          <w:szCs w:val="24"/>
        </w:rPr>
        <w:t xml:space="preserve"> the business would’ve incurred </w:t>
      </w:r>
      <w:r w:rsidR="008E1C5C" w:rsidRPr="00CF06ED">
        <w:rPr>
          <w:rFonts w:ascii="Times New Roman" w:hAnsi="Times New Roman" w:cs="Times New Roman"/>
          <w:sz w:val="24"/>
          <w:szCs w:val="24"/>
        </w:rPr>
        <w:t xml:space="preserve">had COVID-19 not happened. </w:t>
      </w:r>
    </w:p>
    <w:p w14:paraId="5E78C405" w14:textId="02ADBF8A" w:rsidR="003A30B8" w:rsidRPr="00CF06ED" w:rsidRDefault="008E1C5C" w:rsidP="003A30B8">
      <w:pPr>
        <w:pStyle w:val="ListParagraph"/>
        <w:numPr>
          <w:ilvl w:val="0"/>
          <w:numId w:val="1"/>
        </w:numPr>
        <w:rPr>
          <w:rFonts w:ascii="Times New Roman" w:hAnsi="Times New Roman" w:cs="Times New Roman"/>
          <w:sz w:val="24"/>
          <w:szCs w:val="24"/>
        </w:rPr>
      </w:pPr>
      <w:r w:rsidRPr="00CF06ED">
        <w:rPr>
          <w:rFonts w:ascii="Times New Roman" w:hAnsi="Times New Roman" w:cs="Times New Roman"/>
          <w:b/>
          <w:bCs/>
          <w:sz w:val="24"/>
          <w:szCs w:val="24"/>
        </w:rPr>
        <w:t>Future</w:t>
      </w:r>
      <w:r w:rsidR="003A30B8" w:rsidRPr="00CF06ED">
        <w:rPr>
          <w:rFonts w:ascii="Times New Roman" w:hAnsi="Times New Roman" w:cs="Times New Roman"/>
          <w:b/>
          <w:bCs/>
          <w:sz w:val="24"/>
          <w:szCs w:val="24"/>
        </w:rPr>
        <w:t xml:space="preserve"> Other </w:t>
      </w:r>
      <w:r w:rsidR="003A30B8" w:rsidRPr="00CF06ED">
        <w:rPr>
          <w:rFonts w:ascii="Times New Roman" w:hAnsi="Times New Roman" w:cs="Times New Roman"/>
          <w:sz w:val="24"/>
          <w:szCs w:val="24"/>
        </w:rPr>
        <w:t>(</w:t>
      </w:r>
      <w:r w:rsidRPr="00CF06ED">
        <w:rPr>
          <w:rFonts w:ascii="Times New Roman" w:hAnsi="Times New Roman" w:cs="Times New Roman"/>
          <w:sz w:val="24"/>
          <w:szCs w:val="24"/>
        </w:rPr>
        <w:t>Between Application Date and December 1, 2020</w:t>
      </w:r>
      <w:r w:rsidR="003A30B8" w:rsidRPr="00CF06ED">
        <w:rPr>
          <w:rFonts w:ascii="Times New Roman" w:hAnsi="Times New Roman" w:cs="Times New Roman"/>
          <w:sz w:val="24"/>
          <w:szCs w:val="24"/>
        </w:rPr>
        <w:t>):</w:t>
      </w:r>
    </w:p>
    <w:p w14:paraId="5A04DAB1" w14:textId="009CFACB" w:rsidR="003A30B8" w:rsidRPr="00CF06ED" w:rsidRDefault="008E1C5C" w:rsidP="003A30B8">
      <w:pPr>
        <w:pStyle w:val="ListParagraph"/>
        <w:numPr>
          <w:ilvl w:val="0"/>
          <w:numId w:val="8"/>
        </w:numPr>
        <w:rPr>
          <w:rFonts w:ascii="Times New Roman" w:hAnsi="Times New Roman" w:cs="Times New Roman"/>
          <w:sz w:val="24"/>
          <w:szCs w:val="24"/>
        </w:rPr>
      </w:pPr>
      <w:r w:rsidRPr="00CF06ED">
        <w:rPr>
          <w:rFonts w:ascii="Times New Roman" w:hAnsi="Times New Roman" w:cs="Times New Roman"/>
          <w:sz w:val="24"/>
          <w:szCs w:val="24"/>
        </w:rPr>
        <w:t xml:space="preserve">Future </w:t>
      </w:r>
      <w:r w:rsidR="003A30B8" w:rsidRPr="00CF06ED">
        <w:rPr>
          <w:rFonts w:ascii="Times New Roman" w:hAnsi="Times New Roman" w:cs="Times New Roman"/>
          <w:sz w:val="24"/>
          <w:szCs w:val="24"/>
        </w:rPr>
        <w:t xml:space="preserve">Other can </w:t>
      </w:r>
      <w:r w:rsidR="003A30B8" w:rsidRPr="00CF06ED">
        <w:rPr>
          <w:rFonts w:ascii="Times New Roman" w:hAnsi="Times New Roman" w:cs="Times New Roman"/>
          <w:b/>
          <w:bCs/>
          <w:sz w:val="24"/>
          <w:szCs w:val="24"/>
        </w:rPr>
        <w:t>ONLY include other expenses that are a direct result and due to COVID-19.</w:t>
      </w:r>
    </w:p>
    <w:p w14:paraId="0746A134" w14:textId="47647C7E" w:rsidR="003A30B8" w:rsidRPr="00CF06ED" w:rsidRDefault="003A30B8" w:rsidP="003A30B8">
      <w:pPr>
        <w:pStyle w:val="ListParagraph"/>
        <w:numPr>
          <w:ilvl w:val="0"/>
          <w:numId w:val="8"/>
        </w:numPr>
        <w:rPr>
          <w:rFonts w:ascii="Times New Roman" w:hAnsi="Times New Roman" w:cs="Times New Roman"/>
          <w:sz w:val="24"/>
          <w:szCs w:val="24"/>
        </w:rPr>
      </w:pPr>
      <w:r w:rsidRPr="00CF06ED">
        <w:rPr>
          <w:rFonts w:ascii="Times New Roman" w:hAnsi="Times New Roman" w:cs="Times New Roman"/>
          <w:sz w:val="24"/>
          <w:szCs w:val="24"/>
          <w:u w:val="single"/>
        </w:rPr>
        <w:t xml:space="preserve">Past Other could include: </w:t>
      </w:r>
      <w:r w:rsidRPr="00CF06ED">
        <w:rPr>
          <w:rFonts w:ascii="Times New Roman" w:hAnsi="Times New Roman" w:cs="Times New Roman"/>
          <w:sz w:val="24"/>
          <w:szCs w:val="24"/>
        </w:rPr>
        <w:t xml:space="preserve"> Any other expenses that </w:t>
      </w:r>
      <w:r w:rsidR="008E1C5C" w:rsidRPr="00CF06ED">
        <w:rPr>
          <w:rFonts w:ascii="Times New Roman" w:hAnsi="Times New Roman" w:cs="Times New Roman"/>
          <w:sz w:val="24"/>
          <w:szCs w:val="24"/>
        </w:rPr>
        <w:t>will continue to be</w:t>
      </w:r>
      <w:r w:rsidRPr="00CF06ED">
        <w:rPr>
          <w:rFonts w:ascii="Times New Roman" w:hAnsi="Times New Roman" w:cs="Times New Roman"/>
          <w:sz w:val="24"/>
          <w:szCs w:val="24"/>
        </w:rPr>
        <w:t xml:space="preserve"> incurred as a DIRECT result of COVID-19.  </w:t>
      </w:r>
    </w:p>
    <w:p w14:paraId="3897E078" w14:textId="30992D40" w:rsidR="003A30B8" w:rsidRPr="00CF06ED" w:rsidRDefault="003A30B8" w:rsidP="00287CA3">
      <w:pPr>
        <w:pStyle w:val="ListParagraph"/>
        <w:numPr>
          <w:ilvl w:val="0"/>
          <w:numId w:val="8"/>
        </w:numPr>
        <w:rPr>
          <w:rFonts w:ascii="Times New Roman" w:hAnsi="Times New Roman" w:cs="Times New Roman"/>
          <w:sz w:val="24"/>
          <w:szCs w:val="24"/>
        </w:rPr>
      </w:pPr>
      <w:r w:rsidRPr="00CF06ED">
        <w:rPr>
          <w:rFonts w:ascii="Times New Roman" w:hAnsi="Times New Roman" w:cs="Times New Roman"/>
          <w:sz w:val="24"/>
          <w:szCs w:val="24"/>
          <w:u w:val="single"/>
        </w:rPr>
        <w:t>Past Other CANNOT include:</w:t>
      </w:r>
      <w:r w:rsidRPr="00CF06ED">
        <w:rPr>
          <w:rFonts w:ascii="Times New Roman" w:hAnsi="Times New Roman" w:cs="Times New Roman"/>
          <w:sz w:val="24"/>
          <w:szCs w:val="24"/>
        </w:rPr>
        <w:t xml:space="preserve"> Any expenses that the business regularly incurs in the absence of COVID.</w:t>
      </w:r>
    </w:p>
    <w:p w14:paraId="7F69C464" w14:textId="5B6DAC38" w:rsidR="004025FE" w:rsidRPr="00684CCE" w:rsidRDefault="00EB15AB" w:rsidP="003C4E84">
      <w:pPr>
        <w:spacing w:after="0"/>
        <w:rPr>
          <w:rFonts w:ascii="Times New Roman" w:hAnsi="Times New Roman" w:cs="Times New Roman"/>
          <w:sz w:val="24"/>
          <w:szCs w:val="24"/>
        </w:rPr>
      </w:pPr>
      <w:r w:rsidRPr="002758EE">
        <w:rPr>
          <w:rFonts w:ascii="Bebas Neue" w:hAnsi="Bebas Neue" w:cs="Times New Roman"/>
          <w:color w:val="234C50"/>
          <w:sz w:val="36"/>
          <w:szCs w:val="36"/>
        </w:rPr>
        <w:t>Previous CARES Act Assistance Awarded</w:t>
      </w:r>
      <w:r w:rsidR="002758EE" w:rsidRPr="002758EE">
        <w:rPr>
          <w:rFonts w:ascii="Bebas Neue" w:hAnsi="Bebas Neue" w:cs="Times New Roman"/>
          <w:color w:val="234C50"/>
          <w:sz w:val="36"/>
          <w:szCs w:val="36"/>
        </w:rPr>
        <w:t>:</w:t>
      </w:r>
      <w:r w:rsidR="002758EE">
        <w:rPr>
          <w:rFonts w:ascii="Bebas Neue" w:hAnsi="Bebas Neue" w:cs="Times New Roman"/>
          <w:color w:val="234C50"/>
          <w:sz w:val="36"/>
          <w:szCs w:val="36"/>
        </w:rPr>
        <w:br/>
      </w:r>
      <w:r w:rsidR="002301C6" w:rsidRPr="00684CCE">
        <w:rPr>
          <w:rFonts w:ascii="Times New Roman" w:hAnsi="Times New Roman" w:cs="Times New Roman"/>
          <w:b/>
          <w:bCs/>
          <w:sz w:val="24"/>
          <w:szCs w:val="24"/>
        </w:rPr>
        <w:t>(</w:t>
      </w:r>
      <w:r w:rsidR="003C4E84" w:rsidRPr="00330B33">
        <w:rPr>
          <w:rFonts w:ascii="Times New Roman" w:hAnsi="Times New Roman" w:cs="Times New Roman"/>
          <w:b/>
          <w:bCs/>
          <w:sz w:val="24"/>
          <w:szCs w:val="24"/>
          <w:u w:val="single"/>
        </w:rPr>
        <w:t>All</w:t>
      </w:r>
      <w:r w:rsidR="003C4E84" w:rsidRPr="00330B33">
        <w:rPr>
          <w:rFonts w:ascii="Times New Roman" w:hAnsi="Times New Roman" w:cs="Times New Roman"/>
          <w:sz w:val="24"/>
          <w:szCs w:val="24"/>
        </w:rPr>
        <w:t xml:space="preserve"> CARES Act-related funding received that will not be required to be paid back must be included in the application for the Relief Fund even if you included it in your Interruption Fund calculation. These funds include but are not limited to the Payroll Protection Program (PPP) and Economic Injury Disaster Loan (EIDL) Advance</w:t>
      </w:r>
      <w:r w:rsidR="00684CCE" w:rsidRPr="00684CCE">
        <w:rPr>
          <w:rFonts w:ascii="Times New Roman" w:hAnsi="Times New Roman" w:cs="Times New Roman"/>
          <w:b/>
          <w:bCs/>
          <w:sz w:val="24"/>
          <w:szCs w:val="24"/>
        </w:rPr>
        <w:t>)</w:t>
      </w:r>
    </w:p>
    <w:p w14:paraId="763DCE16" w14:textId="097CD9EB" w:rsidR="00542E2D" w:rsidRPr="00CF06ED" w:rsidRDefault="00542E2D" w:rsidP="00542E2D">
      <w:pPr>
        <w:pStyle w:val="ListParagraph"/>
        <w:numPr>
          <w:ilvl w:val="0"/>
          <w:numId w:val="9"/>
        </w:numPr>
        <w:rPr>
          <w:rFonts w:ascii="Times New Roman" w:hAnsi="Times New Roman" w:cs="Times New Roman"/>
          <w:b/>
          <w:bCs/>
          <w:sz w:val="24"/>
          <w:szCs w:val="24"/>
        </w:rPr>
      </w:pPr>
      <w:r w:rsidRPr="00CF06ED">
        <w:rPr>
          <w:rFonts w:ascii="Times New Roman" w:hAnsi="Times New Roman" w:cs="Times New Roman"/>
          <w:b/>
          <w:bCs/>
          <w:sz w:val="24"/>
          <w:szCs w:val="24"/>
        </w:rPr>
        <w:t>Interruption Funds Received</w:t>
      </w:r>
    </w:p>
    <w:p w14:paraId="69881ADB" w14:textId="4E2107CA" w:rsidR="009076E7" w:rsidRPr="00CF06ED" w:rsidRDefault="00593646" w:rsidP="00C97944">
      <w:pPr>
        <w:pStyle w:val="ListParagraph"/>
        <w:numPr>
          <w:ilvl w:val="0"/>
          <w:numId w:val="10"/>
        </w:numPr>
        <w:rPr>
          <w:rFonts w:ascii="Times New Roman" w:hAnsi="Times New Roman" w:cs="Times New Roman"/>
          <w:b/>
          <w:bCs/>
          <w:sz w:val="24"/>
          <w:szCs w:val="24"/>
        </w:rPr>
      </w:pPr>
      <w:r w:rsidRPr="00CF06ED">
        <w:rPr>
          <w:rFonts w:ascii="Times New Roman" w:hAnsi="Times New Roman" w:cs="Times New Roman"/>
          <w:sz w:val="24"/>
          <w:szCs w:val="24"/>
        </w:rPr>
        <w:t>Please enter the a</w:t>
      </w:r>
      <w:r w:rsidR="00542E2D" w:rsidRPr="00CF06ED">
        <w:rPr>
          <w:rFonts w:ascii="Times New Roman" w:hAnsi="Times New Roman" w:cs="Times New Roman"/>
          <w:sz w:val="24"/>
          <w:szCs w:val="24"/>
        </w:rPr>
        <w:t xml:space="preserve">ward amount </w:t>
      </w:r>
      <w:r w:rsidRPr="00CF06ED">
        <w:rPr>
          <w:rFonts w:ascii="Times New Roman" w:hAnsi="Times New Roman" w:cs="Times New Roman"/>
          <w:sz w:val="24"/>
          <w:szCs w:val="24"/>
        </w:rPr>
        <w:t xml:space="preserve">($) </w:t>
      </w:r>
      <w:r w:rsidR="00542E2D" w:rsidRPr="00CF06ED">
        <w:rPr>
          <w:rFonts w:ascii="Times New Roman" w:hAnsi="Times New Roman" w:cs="Times New Roman"/>
          <w:sz w:val="24"/>
          <w:szCs w:val="24"/>
        </w:rPr>
        <w:t>from the Wyoming Business Council Interruption Fund Program</w:t>
      </w:r>
      <w:r w:rsidR="00C97944" w:rsidRPr="00CF06ED">
        <w:rPr>
          <w:rFonts w:ascii="Times New Roman" w:hAnsi="Times New Roman" w:cs="Times New Roman"/>
          <w:b/>
          <w:bCs/>
          <w:sz w:val="24"/>
          <w:szCs w:val="24"/>
        </w:rPr>
        <w:t>.</w:t>
      </w:r>
    </w:p>
    <w:p w14:paraId="7A00C95C" w14:textId="45793A54" w:rsidR="00C97944" w:rsidRPr="00CF06ED" w:rsidRDefault="00C97944" w:rsidP="00C97944">
      <w:pPr>
        <w:pStyle w:val="ListParagraph"/>
        <w:numPr>
          <w:ilvl w:val="0"/>
          <w:numId w:val="9"/>
        </w:numPr>
        <w:rPr>
          <w:rFonts w:ascii="Times New Roman" w:hAnsi="Times New Roman" w:cs="Times New Roman"/>
          <w:b/>
          <w:bCs/>
          <w:sz w:val="24"/>
          <w:szCs w:val="24"/>
        </w:rPr>
      </w:pPr>
      <w:r w:rsidRPr="00CF06ED">
        <w:rPr>
          <w:rFonts w:ascii="Times New Roman" w:hAnsi="Times New Roman" w:cs="Times New Roman"/>
          <w:b/>
          <w:bCs/>
          <w:sz w:val="24"/>
          <w:szCs w:val="24"/>
        </w:rPr>
        <w:t>PPP Received</w:t>
      </w:r>
      <w:r w:rsidR="002A6278">
        <w:rPr>
          <w:rFonts w:ascii="Times New Roman" w:hAnsi="Times New Roman" w:cs="Times New Roman"/>
          <w:b/>
          <w:bCs/>
          <w:sz w:val="24"/>
          <w:szCs w:val="24"/>
        </w:rPr>
        <w:t xml:space="preserve"> </w:t>
      </w:r>
    </w:p>
    <w:p w14:paraId="0EBEAECA" w14:textId="77777777" w:rsidR="002A6278" w:rsidRPr="002A6278" w:rsidRDefault="00593646" w:rsidP="006B3320">
      <w:pPr>
        <w:pStyle w:val="ListParagraph"/>
        <w:numPr>
          <w:ilvl w:val="0"/>
          <w:numId w:val="10"/>
        </w:numPr>
        <w:rPr>
          <w:rFonts w:ascii="Times New Roman" w:hAnsi="Times New Roman" w:cs="Times New Roman"/>
          <w:b/>
          <w:bCs/>
          <w:sz w:val="24"/>
          <w:szCs w:val="24"/>
        </w:rPr>
      </w:pPr>
      <w:r w:rsidRPr="006B3320">
        <w:rPr>
          <w:rFonts w:ascii="Times New Roman" w:hAnsi="Times New Roman" w:cs="Times New Roman"/>
          <w:sz w:val="24"/>
          <w:szCs w:val="24"/>
        </w:rPr>
        <w:t>Please enter the award amount ($) from the Paycheck Protection Program</w:t>
      </w:r>
      <w:r w:rsidR="00D37022" w:rsidRPr="006B3320">
        <w:rPr>
          <w:rFonts w:ascii="Times New Roman" w:hAnsi="Times New Roman" w:cs="Times New Roman"/>
          <w:sz w:val="24"/>
          <w:szCs w:val="24"/>
        </w:rPr>
        <w:t xml:space="preserve">. </w:t>
      </w:r>
    </w:p>
    <w:p w14:paraId="6928D52F" w14:textId="4E55BADF" w:rsidR="003256E6" w:rsidRPr="00CF06ED" w:rsidRDefault="009E49B6" w:rsidP="003256E6">
      <w:pPr>
        <w:pStyle w:val="ListParagraph"/>
        <w:numPr>
          <w:ilvl w:val="0"/>
          <w:numId w:val="9"/>
        </w:numPr>
        <w:rPr>
          <w:rFonts w:ascii="Times New Roman" w:hAnsi="Times New Roman" w:cs="Times New Roman"/>
          <w:b/>
          <w:bCs/>
          <w:sz w:val="24"/>
          <w:szCs w:val="24"/>
        </w:rPr>
      </w:pPr>
      <w:r w:rsidRPr="00CF06ED">
        <w:rPr>
          <w:rFonts w:ascii="Times New Roman" w:hAnsi="Times New Roman" w:cs="Times New Roman"/>
          <w:b/>
          <w:bCs/>
          <w:sz w:val="24"/>
          <w:szCs w:val="24"/>
        </w:rPr>
        <w:t>EIDL Advance Received</w:t>
      </w:r>
    </w:p>
    <w:p w14:paraId="07061ADD" w14:textId="017C113A" w:rsidR="00FE3D1B" w:rsidRPr="00A42038" w:rsidRDefault="00E942A0" w:rsidP="00FE3D1B">
      <w:pPr>
        <w:pStyle w:val="ListParagraph"/>
        <w:numPr>
          <w:ilvl w:val="0"/>
          <w:numId w:val="10"/>
        </w:numPr>
        <w:rPr>
          <w:rFonts w:ascii="Times New Roman" w:hAnsi="Times New Roman" w:cs="Times New Roman"/>
          <w:b/>
          <w:bCs/>
          <w:sz w:val="24"/>
          <w:szCs w:val="24"/>
        </w:rPr>
      </w:pPr>
      <w:r w:rsidRPr="00CF06ED">
        <w:rPr>
          <w:rFonts w:ascii="Times New Roman" w:hAnsi="Times New Roman" w:cs="Times New Roman"/>
          <w:sz w:val="24"/>
          <w:szCs w:val="24"/>
        </w:rPr>
        <w:t>Please enter the</w:t>
      </w:r>
      <w:r w:rsidR="00D539D4" w:rsidRPr="00CF06ED">
        <w:rPr>
          <w:rFonts w:ascii="Times New Roman" w:hAnsi="Times New Roman" w:cs="Times New Roman"/>
          <w:sz w:val="24"/>
          <w:szCs w:val="24"/>
        </w:rPr>
        <w:t xml:space="preserve"> amount ($) of</w:t>
      </w:r>
      <w:r w:rsidRPr="00CF06ED">
        <w:rPr>
          <w:rFonts w:ascii="Times New Roman" w:hAnsi="Times New Roman" w:cs="Times New Roman"/>
          <w:sz w:val="24"/>
          <w:szCs w:val="24"/>
        </w:rPr>
        <w:t xml:space="preserve"> </w:t>
      </w:r>
      <w:r w:rsidR="00D539D4" w:rsidRPr="00CF06ED">
        <w:rPr>
          <w:rFonts w:ascii="Times New Roman" w:hAnsi="Times New Roman" w:cs="Times New Roman"/>
          <w:sz w:val="24"/>
          <w:szCs w:val="24"/>
        </w:rPr>
        <w:t xml:space="preserve">the </w:t>
      </w:r>
      <w:r w:rsidR="00EB49F1" w:rsidRPr="00CF06ED">
        <w:rPr>
          <w:rFonts w:ascii="Times New Roman" w:hAnsi="Times New Roman" w:cs="Times New Roman"/>
          <w:sz w:val="24"/>
          <w:szCs w:val="24"/>
        </w:rPr>
        <w:t>Advance (Forgivable Loan)</w:t>
      </w:r>
      <w:r w:rsidR="003D3FF7" w:rsidRPr="00CF06ED">
        <w:rPr>
          <w:rFonts w:ascii="Times New Roman" w:hAnsi="Times New Roman" w:cs="Times New Roman"/>
          <w:sz w:val="24"/>
          <w:szCs w:val="24"/>
        </w:rPr>
        <w:t xml:space="preserve"> portion of this funding.  </w:t>
      </w:r>
      <w:r w:rsidR="004F44BE" w:rsidRPr="00CF06ED">
        <w:rPr>
          <w:rFonts w:ascii="Times New Roman" w:hAnsi="Times New Roman" w:cs="Times New Roman"/>
          <w:sz w:val="24"/>
          <w:szCs w:val="24"/>
        </w:rPr>
        <w:t xml:space="preserve">Do not include </w:t>
      </w:r>
      <w:r w:rsidR="00FE3D1B" w:rsidRPr="00CF06ED">
        <w:rPr>
          <w:rFonts w:ascii="Times New Roman" w:hAnsi="Times New Roman" w:cs="Times New Roman"/>
          <w:sz w:val="24"/>
          <w:szCs w:val="24"/>
        </w:rPr>
        <w:t xml:space="preserve">(EIDL) </w:t>
      </w:r>
      <w:r w:rsidR="004F44BE" w:rsidRPr="00CF06ED">
        <w:rPr>
          <w:rFonts w:ascii="Times New Roman" w:hAnsi="Times New Roman" w:cs="Times New Roman"/>
          <w:sz w:val="24"/>
          <w:szCs w:val="24"/>
        </w:rPr>
        <w:t xml:space="preserve">Economic Injury Disaster Loan portions that will be paid back.  </w:t>
      </w:r>
    </w:p>
    <w:p w14:paraId="5D6416F4" w14:textId="7CCA628E" w:rsidR="00FE3D1B" w:rsidRPr="00CF06ED" w:rsidRDefault="00FE3D1B" w:rsidP="00FE3D1B">
      <w:pPr>
        <w:pStyle w:val="ListParagraph"/>
        <w:numPr>
          <w:ilvl w:val="0"/>
          <w:numId w:val="9"/>
        </w:numPr>
        <w:rPr>
          <w:rFonts w:ascii="Times New Roman" w:hAnsi="Times New Roman" w:cs="Times New Roman"/>
          <w:b/>
          <w:bCs/>
          <w:sz w:val="24"/>
          <w:szCs w:val="24"/>
        </w:rPr>
      </w:pPr>
      <w:r w:rsidRPr="00CF06ED">
        <w:rPr>
          <w:rFonts w:ascii="Times New Roman" w:hAnsi="Times New Roman" w:cs="Times New Roman"/>
          <w:b/>
          <w:bCs/>
          <w:sz w:val="24"/>
          <w:szCs w:val="24"/>
        </w:rPr>
        <w:t>PUA Received</w:t>
      </w:r>
    </w:p>
    <w:p w14:paraId="6728AB8A" w14:textId="77777777" w:rsidR="005B4DC8" w:rsidRPr="00CF06ED" w:rsidRDefault="00D539D4" w:rsidP="00FE3D1B">
      <w:pPr>
        <w:pStyle w:val="ListParagraph"/>
        <w:numPr>
          <w:ilvl w:val="0"/>
          <w:numId w:val="10"/>
        </w:numPr>
        <w:rPr>
          <w:rFonts w:ascii="Times New Roman" w:hAnsi="Times New Roman" w:cs="Times New Roman"/>
          <w:sz w:val="24"/>
          <w:szCs w:val="24"/>
        </w:rPr>
      </w:pPr>
      <w:r w:rsidRPr="00CF06ED">
        <w:rPr>
          <w:rFonts w:ascii="Times New Roman" w:hAnsi="Times New Roman" w:cs="Times New Roman"/>
          <w:sz w:val="24"/>
          <w:szCs w:val="24"/>
        </w:rPr>
        <w:t xml:space="preserve">Please enter the amount ($) of Pandemic Unemployment Assistance received. </w:t>
      </w:r>
    </w:p>
    <w:p w14:paraId="7B33D8CB" w14:textId="4BDF49EF" w:rsidR="00FE3D1B" w:rsidRPr="00CF06ED" w:rsidRDefault="00AE65E0" w:rsidP="005B4DC8">
      <w:pPr>
        <w:pStyle w:val="ListParagraph"/>
        <w:numPr>
          <w:ilvl w:val="0"/>
          <w:numId w:val="9"/>
        </w:numPr>
        <w:rPr>
          <w:rFonts w:ascii="Times New Roman" w:hAnsi="Times New Roman" w:cs="Times New Roman"/>
          <w:sz w:val="24"/>
          <w:szCs w:val="24"/>
        </w:rPr>
      </w:pPr>
      <w:r w:rsidRPr="00CF06ED">
        <w:rPr>
          <w:rFonts w:ascii="Times New Roman" w:hAnsi="Times New Roman" w:cs="Times New Roman"/>
          <w:b/>
          <w:bCs/>
          <w:sz w:val="24"/>
          <w:szCs w:val="24"/>
        </w:rPr>
        <w:t>Other Cares Act Funding Received</w:t>
      </w:r>
    </w:p>
    <w:p w14:paraId="2D13B0BC" w14:textId="7983C00E" w:rsidR="00DE0ED8" w:rsidRPr="00CF06ED" w:rsidRDefault="00FD1460" w:rsidP="0000724D">
      <w:pPr>
        <w:pStyle w:val="ListParagraph"/>
        <w:numPr>
          <w:ilvl w:val="0"/>
          <w:numId w:val="10"/>
        </w:numPr>
        <w:rPr>
          <w:rFonts w:ascii="Times New Roman" w:hAnsi="Times New Roman" w:cs="Times New Roman"/>
          <w:sz w:val="24"/>
          <w:szCs w:val="24"/>
        </w:rPr>
      </w:pPr>
      <w:r w:rsidRPr="00CF06ED">
        <w:rPr>
          <w:rFonts w:ascii="Times New Roman" w:hAnsi="Times New Roman" w:cs="Times New Roman"/>
          <w:sz w:val="24"/>
          <w:szCs w:val="24"/>
        </w:rPr>
        <w:t xml:space="preserve">Enter the amount ($) of any other CARES Act funding received.  Do not include </w:t>
      </w:r>
      <w:r w:rsidR="002C43DB" w:rsidRPr="00CF06ED">
        <w:rPr>
          <w:rFonts w:ascii="Times New Roman" w:hAnsi="Times New Roman" w:cs="Times New Roman"/>
          <w:sz w:val="24"/>
          <w:szCs w:val="24"/>
        </w:rPr>
        <w:t xml:space="preserve">any of the other CARES Act funds mentioned above in this section. </w:t>
      </w:r>
    </w:p>
    <w:sectPr w:rsidR="00DE0ED8" w:rsidRPr="00CF06ED" w:rsidSect="002758EE">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3E99B" w14:textId="77777777" w:rsidR="003D4252" w:rsidRDefault="003D4252" w:rsidP="00930AE9">
      <w:pPr>
        <w:spacing w:after="0" w:line="240" w:lineRule="auto"/>
      </w:pPr>
      <w:r>
        <w:separator/>
      </w:r>
    </w:p>
  </w:endnote>
  <w:endnote w:type="continuationSeparator" w:id="0">
    <w:p w14:paraId="1EE96AF5" w14:textId="77777777" w:rsidR="003D4252" w:rsidRDefault="003D4252" w:rsidP="00930AE9">
      <w:pPr>
        <w:spacing w:after="0" w:line="240" w:lineRule="auto"/>
      </w:pPr>
      <w:r>
        <w:continuationSeparator/>
      </w:r>
    </w:p>
  </w:endnote>
  <w:endnote w:type="continuationNotice" w:id="1">
    <w:p w14:paraId="131F7AD2" w14:textId="77777777" w:rsidR="003D4252" w:rsidRDefault="003D42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bas Neue">
    <w:panose1 w:val="020B0606020202050201"/>
    <w:charset w:val="00"/>
    <w:family w:val="auto"/>
    <w:pitch w:val="variable"/>
    <w:sig w:usb0="A000022F" w:usb1="10000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9954131"/>
      <w:docPartObj>
        <w:docPartGallery w:val="Page Numbers (Bottom of Page)"/>
        <w:docPartUnique/>
      </w:docPartObj>
    </w:sdtPr>
    <w:sdtEndPr>
      <w:rPr>
        <w:color w:val="234C50"/>
        <w:spacing w:val="60"/>
      </w:rPr>
    </w:sdtEndPr>
    <w:sdtContent>
      <w:p w14:paraId="712FEB58" w14:textId="3059F142" w:rsidR="00930AE9" w:rsidRPr="00930AE9" w:rsidRDefault="00930AE9">
        <w:pPr>
          <w:pStyle w:val="Footer"/>
          <w:pBdr>
            <w:top w:val="single" w:sz="4" w:space="1" w:color="D9D9D9" w:themeColor="background1" w:themeShade="D9"/>
          </w:pBdr>
          <w:rPr>
            <w:b/>
            <w:bCs/>
            <w:color w:val="234C50"/>
          </w:rPr>
        </w:pPr>
        <w:r w:rsidRPr="00930AE9">
          <w:rPr>
            <w:rFonts w:ascii="Bebas Neue" w:hAnsi="Bebas Neue"/>
            <w:color w:val="234C50"/>
          </w:rPr>
          <w:fldChar w:fldCharType="begin"/>
        </w:r>
        <w:r w:rsidRPr="00930AE9">
          <w:rPr>
            <w:rFonts w:ascii="Bebas Neue" w:hAnsi="Bebas Neue"/>
            <w:color w:val="234C50"/>
          </w:rPr>
          <w:instrText xml:space="preserve"> PAGE   \* MERGEFORMAT </w:instrText>
        </w:r>
        <w:r w:rsidRPr="00930AE9">
          <w:rPr>
            <w:rFonts w:ascii="Bebas Neue" w:hAnsi="Bebas Neue"/>
            <w:color w:val="234C50"/>
          </w:rPr>
          <w:fldChar w:fldCharType="separate"/>
        </w:r>
        <w:r w:rsidRPr="00930AE9">
          <w:rPr>
            <w:rFonts w:ascii="Bebas Neue" w:hAnsi="Bebas Neue"/>
            <w:noProof/>
            <w:color w:val="234C50"/>
          </w:rPr>
          <w:t>2</w:t>
        </w:r>
        <w:r w:rsidRPr="00930AE9">
          <w:rPr>
            <w:rFonts w:ascii="Bebas Neue" w:hAnsi="Bebas Neue"/>
            <w:noProof/>
            <w:color w:val="234C50"/>
          </w:rPr>
          <w:fldChar w:fldCharType="end"/>
        </w:r>
        <w:r w:rsidRPr="00930AE9">
          <w:rPr>
            <w:rFonts w:ascii="Bebas Neue" w:hAnsi="Bebas Neue"/>
            <w:b/>
            <w:bCs/>
            <w:color w:val="234C50"/>
          </w:rPr>
          <w:t xml:space="preserve"> </w:t>
        </w:r>
        <w:r w:rsidRPr="00930AE9">
          <w:rPr>
            <w:b/>
            <w:bCs/>
            <w:color w:val="234C50"/>
          </w:rPr>
          <w:t xml:space="preserve">| </w:t>
        </w:r>
        <w:r w:rsidRPr="00930AE9">
          <w:rPr>
            <w:rFonts w:ascii="Bebas Neue" w:hAnsi="Bebas Neue"/>
            <w:color w:val="234C50"/>
            <w:spacing w:val="20"/>
          </w:rPr>
          <w:t>Instructions for COVID-19 RELIEF FUND Worksheet</w:t>
        </w:r>
      </w:p>
    </w:sdtContent>
  </w:sdt>
  <w:p w14:paraId="19BA4B1E" w14:textId="77777777" w:rsidR="00930AE9" w:rsidRDefault="00930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522BC" w14:textId="77777777" w:rsidR="003D4252" w:rsidRDefault="003D4252" w:rsidP="00930AE9">
      <w:pPr>
        <w:spacing w:after="0" w:line="240" w:lineRule="auto"/>
      </w:pPr>
      <w:r>
        <w:separator/>
      </w:r>
    </w:p>
  </w:footnote>
  <w:footnote w:type="continuationSeparator" w:id="0">
    <w:p w14:paraId="5D03DEA1" w14:textId="77777777" w:rsidR="003D4252" w:rsidRDefault="003D4252" w:rsidP="00930AE9">
      <w:pPr>
        <w:spacing w:after="0" w:line="240" w:lineRule="auto"/>
      </w:pPr>
      <w:r>
        <w:continuationSeparator/>
      </w:r>
    </w:p>
  </w:footnote>
  <w:footnote w:type="continuationNotice" w:id="1">
    <w:p w14:paraId="1576BAB1" w14:textId="77777777" w:rsidR="003D4252" w:rsidRDefault="003D425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20076"/>
    <w:multiLevelType w:val="hybridMultilevel"/>
    <w:tmpl w:val="803ABC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624CEF"/>
    <w:multiLevelType w:val="hybridMultilevel"/>
    <w:tmpl w:val="4170D6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401A1C"/>
    <w:multiLevelType w:val="hybridMultilevel"/>
    <w:tmpl w:val="2D76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26568"/>
    <w:multiLevelType w:val="hybridMultilevel"/>
    <w:tmpl w:val="9800AF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323184"/>
    <w:multiLevelType w:val="hybridMultilevel"/>
    <w:tmpl w:val="A3FC90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A91CF4"/>
    <w:multiLevelType w:val="hybridMultilevel"/>
    <w:tmpl w:val="D7D246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170307"/>
    <w:multiLevelType w:val="hybridMultilevel"/>
    <w:tmpl w:val="36A6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FF5DA8"/>
    <w:multiLevelType w:val="hybridMultilevel"/>
    <w:tmpl w:val="7E0C08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9F47FE"/>
    <w:multiLevelType w:val="hybridMultilevel"/>
    <w:tmpl w:val="DE6695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D97549"/>
    <w:multiLevelType w:val="hybridMultilevel"/>
    <w:tmpl w:val="C596A4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4"/>
  </w:num>
  <w:num w:numId="4">
    <w:abstractNumId w:val="8"/>
  </w:num>
  <w:num w:numId="5">
    <w:abstractNumId w:val="3"/>
  </w:num>
  <w:num w:numId="6">
    <w:abstractNumId w:val="0"/>
  </w:num>
  <w:num w:numId="7">
    <w:abstractNumId w:val="1"/>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1D9"/>
    <w:rsid w:val="0000724D"/>
    <w:rsid w:val="001473DB"/>
    <w:rsid w:val="001A06EC"/>
    <w:rsid w:val="00214892"/>
    <w:rsid w:val="00215220"/>
    <w:rsid w:val="00221B3C"/>
    <w:rsid w:val="002301C6"/>
    <w:rsid w:val="0026005D"/>
    <w:rsid w:val="002758EE"/>
    <w:rsid w:val="002808B2"/>
    <w:rsid w:val="002831EB"/>
    <w:rsid w:val="00287CA3"/>
    <w:rsid w:val="002A6278"/>
    <w:rsid w:val="002B5EB3"/>
    <w:rsid w:val="002C43DB"/>
    <w:rsid w:val="002D205F"/>
    <w:rsid w:val="002E3894"/>
    <w:rsid w:val="002F5FE6"/>
    <w:rsid w:val="003256E6"/>
    <w:rsid w:val="00330B33"/>
    <w:rsid w:val="00334110"/>
    <w:rsid w:val="00347D63"/>
    <w:rsid w:val="00390BD4"/>
    <w:rsid w:val="003A18DE"/>
    <w:rsid w:val="003A30B8"/>
    <w:rsid w:val="003C1A0E"/>
    <w:rsid w:val="003C4E84"/>
    <w:rsid w:val="003C7CEF"/>
    <w:rsid w:val="003D3FF7"/>
    <w:rsid w:val="003D4252"/>
    <w:rsid w:val="004025FE"/>
    <w:rsid w:val="0046491D"/>
    <w:rsid w:val="00473563"/>
    <w:rsid w:val="004F44BE"/>
    <w:rsid w:val="005071CF"/>
    <w:rsid w:val="00534FCF"/>
    <w:rsid w:val="00542E2D"/>
    <w:rsid w:val="00593646"/>
    <w:rsid w:val="005B4DC8"/>
    <w:rsid w:val="005D3D57"/>
    <w:rsid w:val="00604036"/>
    <w:rsid w:val="0063493B"/>
    <w:rsid w:val="006674BB"/>
    <w:rsid w:val="00684CCE"/>
    <w:rsid w:val="006B3320"/>
    <w:rsid w:val="006F7F01"/>
    <w:rsid w:val="00711823"/>
    <w:rsid w:val="00735D23"/>
    <w:rsid w:val="00740977"/>
    <w:rsid w:val="007D68B6"/>
    <w:rsid w:val="00840D4C"/>
    <w:rsid w:val="008861D9"/>
    <w:rsid w:val="0089371C"/>
    <w:rsid w:val="008D5121"/>
    <w:rsid w:val="008E1C5C"/>
    <w:rsid w:val="009076E7"/>
    <w:rsid w:val="0091030D"/>
    <w:rsid w:val="00930AE9"/>
    <w:rsid w:val="00955A16"/>
    <w:rsid w:val="00970FAE"/>
    <w:rsid w:val="009E49B6"/>
    <w:rsid w:val="009F7E36"/>
    <w:rsid w:val="00A018A2"/>
    <w:rsid w:val="00A35653"/>
    <w:rsid w:val="00A42038"/>
    <w:rsid w:val="00AB3D18"/>
    <w:rsid w:val="00AE5E5F"/>
    <w:rsid w:val="00AE65E0"/>
    <w:rsid w:val="00AF6472"/>
    <w:rsid w:val="00B3745F"/>
    <w:rsid w:val="00B40A87"/>
    <w:rsid w:val="00BD68F3"/>
    <w:rsid w:val="00C61D4C"/>
    <w:rsid w:val="00C92856"/>
    <w:rsid w:val="00C97944"/>
    <w:rsid w:val="00CB11F8"/>
    <w:rsid w:val="00CF06ED"/>
    <w:rsid w:val="00D37022"/>
    <w:rsid w:val="00D539D4"/>
    <w:rsid w:val="00D86262"/>
    <w:rsid w:val="00DE0ED8"/>
    <w:rsid w:val="00DE712F"/>
    <w:rsid w:val="00E46D3D"/>
    <w:rsid w:val="00E942A0"/>
    <w:rsid w:val="00EB15AB"/>
    <w:rsid w:val="00EB49F1"/>
    <w:rsid w:val="00EF0C41"/>
    <w:rsid w:val="00FD1460"/>
    <w:rsid w:val="00FE3D1B"/>
    <w:rsid w:val="0187C3A0"/>
    <w:rsid w:val="118E6273"/>
    <w:rsid w:val="25BC8D55"/>
    <w:rsid w:val="3E52F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E77D8"/>
  <w15:chartTrackingRefBased/>
  <w15:docId w15:val="{B3C8FF2D-D32C-4385-85F8-2A44C007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1D9"/>
    <w:pPr>
      <w:ind w:left="720"/>
      <w:contextualSpacing/>
    </w:pPr>
  </w:style>
  <w:style w:type="paragraph" w:styleId="Header">
    <w:name w:val="header"/>
    <w:basedOn w:val="Normal"/>
    <w:link w:val="HeaderChar"/>
    <w:uiPriority w:val="99"/>
    <w:unhideWhenUsed/>
    <w:rsid w:val="00930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AE9"/>
  </w:style>
  <w:style w:type="paragraph" w:styleId="Footer">
    <w:name w:val="footer"/>
    <w:basedOn w:val="Normal"/>
    <w:link w:val="FooterChar"/>
    <w:uiPriority w:val="99"/>
    <w:unhideWhenUsed/>
    <w:qFormat/>
    <w:rsid w:val="00930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901AE-CCED-47C7-BBC7-C162AA729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Mabie</dc:creator>
  <cp:keywords/>
  <dc:description/>
  <cp:lastModifiedBy>Amy Quick</cp:lastModifiedBy>
  <cp:revision>2</cp:revision>
  <dcterms:created xsi:type="dcterms:W3CDTF">2020-08-14T18:12:00Z</dcterms:created>
  <dcterms:modified xsi:type="dcterms:W3CDTF">2020-08-14T18:12:00Z</dcterms:modified>
</cp:coreProperties>
</file>